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F4" w:rsidRDefault="003273F4" w:rsidP="00CF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B63" w:rsidRDefault="006E548D" w:rsidP="003273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Pr="000510A0">
        <w:rPr>
          <w:rFonts w:ascii="Times New Roman" w:hAnsi="Times New Roman" w:cs="Times New Roman"/>
          <w:b/>
          <w:sz w:val="26"/>
          <w:szCs w:val="26"/>
          <w:u w:val="single"/>
        </w:rPr>
        <w:t>лайд</w:t>
      </w:r>
      <w:r w:rsidRPr="00EC2B6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3273F4" w:rsidRPr="00EC2B63">
        <w:rPr>
          <w:rFonts w:ascii="Times New Roman" w:hAnsi="Times New Roman" w:cs="Times New Roman"/>
          <w:b/>
          <w:sz w:val="26"/>
          <w:szCs w:val="26"/>
        </w:rPr>
        <w:t>«</w:t>
      </w:r>
      <w:r w:rsidR="00EC2B63" w:rsidRPr="00EC2B63">
        <w:rPr>
          <w:rFonts w:ascii="Times New Roman" w:hAnsi="Times New Roman" w:cs="Times New Roman"/>
          <w:b/>
          <w:sz w:val="26"/>
          <w:szCs w:val="26"/>
        </w:rPr>
        <w:t xml:space="preserve">Актуальные вопросы повышения качества образования </w:t>
      </w:r>
    </w:p>
    <w:p w:rsidR="003273F4" w:rsidRPr="00EC2B63" w:rsidRDefault="00EC2B63" w:rsidP="003273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B63">
        <w:rPr>
          <w:rFonts w:ascii="Times New Roman" w:hAnsi="Times New Roman" w:cs="Times New Roman"/>
          <w:b/>
          <w:sz w:val="26"/>
          <w:szCs w:val="26"/>
        </w:rPr>
        <w:t>в системе образования</w:t>
      </w:r>
      <w:r w:rsidR="000510A0">
        <w:rPr>
          <w:rFonts w:ascii="Times New Roman" w:hAnsi="Times New Roman" w:cs="Times New Roman"/>
          <w:b/>
          <w:sz w:val="26"/>
          <w:szCs w:val="26"/>
        </w:rPr>
        <w:t xml:space="preserve"> города Майкопа</w:t>
      </w:r>
      <w:r w:rsidR="003273F4" w:rsidRPr="00EC2B63">
        <w:rPr>
          <w:rFonts w:ascii="Times New Roman" w:hAnsi="Times New Roman" w:cs="Times New Roman"/>
          <w:b/>
          <w:sz w:val="26"/>
          <w:szCs w:val="26"/>
        </w:rPr>
        <w:t>»</w:t>
      </w:r>
    </w:p>
    <w:p w:rsidR="00EC2B63" w:rsidRDefault="00EC2B63" w:rsidP="003273F4">
      <w:pPr>
        <w:spacing w:after="0"/>
        <w:ind w:left="6372"/>
        <w:jc w:val="center"/>
        <w:rPr>
          <w:rFonts w:ascii="Times New Roman" w:hAnsi="Times New Roman" w:cs="Times New Roman"/>
        </w:rPr>
      </w:pPr>
    </w:p>
    <w:p w:rsidR="003273F4" w:rsidRPr="003273F4" w:rsidRDefault="003273F4" w:rsidP="003273F4">
      <w:pPr>
        <w:spacing w:after="0"/>
        <w:ind w:left="6372"/>
        <w:jc w:val="center"/>
        <w:rPr>
          <w:rFonts w:ascii="Times New Roman" w:hAnsi="Times New Roman" w:cs="Times New Roman"/>
        </w:rPr>
      </w:pPr>
      <w:r w:rsidRPr="003273F4">
        <w:rPr>
          <w:rFonts w:ascii="Times New Roman" w:hAnsi="Times New Roman" w:cs="Times New Roman"/>
        </w:rPr>
        <w:t>27 августа 2014 года</w:t>
      </w:r>
    </w:p>
    <w:p w:rsidR="003273F4" w:rsidRPr="003816A8" w:rsidRDefault="00C919F0" w:rsidP="00C353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У</w:t>
      </w:r>
      <w:r w:rsidR="00D61487" w:rsidRPr="003816A8">
        <w:rPr>
          <w:rFonts w:ascii="Times New Roman" w:hAnsi="Times New Roman" w:cs="Times New Roman"/>
          <w:sz w:val="26"/>
          <w:szCs w:val="26"/>
        </w:rPr>
        <w:t>важаемые</w:t>
      </w:r>
      <w:r w:rsidRPr="003816A8">
        <w:rPr>
          <w:rFonts w:ascii="Times New Roman" w:hAnsi="Times New Roman" w:cs="Times New Roman"/>
          <w:sz w:val="26"/>
          <w:szCs w:val="26"/>
        </w:rPr>
        <w:t xml:space="preserve"> коллеги</w:t>
      </w:r>
      <w:r w:rsidR="00D61487" w:rsidRPr="003816A8">
        <w:rPr>
          <w:rFonts w:ascii="Times New Roman" w:hAnsi="Times New Roman" w:cs="Times New Roman"/>
          <w:sz w:val="26"/>
          <w:szCs w:val="26"/>
        </w:rPr>
        <w:t>!</w:t>
      </w:r>
    </w:p>
    <w:p w:rsidR="00C919F0" w:rsidRPr="003816A8" w:rsidRDefault="00D61487" w:rsidP="00C353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Традиционно </w:t>
      </w:r>
      <w:r w:rsidR="00C919F0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августовск</w:t>
      </w:r>
      <w:r w:rsid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C919F0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</w:t>
      </w:r>
      <w:r w:rsid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C919F0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конференция </w:t>
      </w:r>
      <w:r w:rsidR="00C919F0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образования  посвящ</w:t>
      </w:r>
      <w:r w:rsidR="000510A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</w:t>
      </w:r>
      <w:r w:rsidR="00C919F0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19F0" w:rsidRPr="003816A8">
        <w:rPr>
          <w:rFonts w:ascii="Times New Roman" w:hAnsi="Times New Roman" w:cs="Times New Roman"/>
          <w:sz w:val="26"/>
          <w:szCs w:val="26"/>
        </w:rPr>
        <w:t>подведению итогов работы муниципальной системы образования, обсуждению стратегических направлений деятельности в наступающем учебном году.</w:t>
      </w:r>
    </w:p>
    <w:p w:rsidR="00ED356B" w:rsidRDefault="00DB3E8F" w:rsidP="00C353E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</w:t>
      </w:r>
      <w:r w:rsidR="009314BA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</w:t>
      </w:r>
      <w:r w:rsid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314BA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педагогическо</w:t>
      </w:r>
      <w:r w:rsid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314BA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конференции 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года </w:t>
      </w:r>
      <w:r w:rsidR="00D55CBA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обусловлена необходимостью рассмотрения </w:t>
      </w:r>
      <w:r w:rsidR="0065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="00D55CBA" w:rsidRPr="003816A8">
        <w:rPr>
          <w:rStyle w:val="a5"/>
          <w:rFonts w:ascii="Times New Roman" w:hAnsi="Times New Roman" w:cs="Times New Roman"/>
          <w:b w:val="0"/>
          <w:sz w:val="26"/>
          <w:szCs w:val="26"/>
        </w:rPr>
        <w:t>наиболее актуальных вопросов</w:t>
      </w:r>
      <w:r w:rsidR="00ED356B" w:rsidRPr="003816A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повышения качества образования как главного приоритета </w:t>
      </w:r>
      <w:r w:rsidR="00ED356B" w:rsidRPr="003816A8">
        <w:rPr>
          <w:rFonts w:ascii="Times New Roman" w:hAnsi="Times New Roman" w:cs="Times New Roman"/>
          <w:bCs/>
          <w:color w:val="000000"/>
          <w:sz w:val="26"/>
          <w:szCs w:val="26"/>
        </w:rPr>
        <w:t>современной образовательной  политики:</w:t>
      </w:r>
    </w:p>
    <w:p w:rsidR="00454684" w:rsidRPr="003816A8" w:rsidRDefault="00454684" w:rsidP="0045468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1. Развитие муниципальной системы оценки качества образования</w:t>
      </w:r>
      <w:r w:rsidR="006E54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E548D" w:rsidRPr="006E54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(слайд 3)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ED356B" w:rsidRPr="006E548D" w:rsidRDefault="00454684" w:rsidP="0045468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353E1"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D356B" w:rsidRPr="00736D17">
        <w:rPr>
          <w:rFonts w:ascii="Times New Roman" w:hAnsi="Times New Roman" w:cs="Times New Roman"/>
          <w:color w:val="000000"/>
          <w:sz w:val="26"/>
          <w:szCs w:val="26"/>
        </w:rPr>
        <w:t>Итоги</w:t>
      </w:r>
      <w:r w:rsidR="00ED356B"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государственной итоговой аттестации </w:t>
      </w:r>
      <w:r w:rsidR="00736D17">
        <w:rPr>
          <w:rFonts w:ascii="Times New Roman" w:hAnsi="Times New Roman" w:cs="Times New Roman"/>
          <w:color w:val="000000"/>
          <w:sz w:val="26"/>
          <w:szCs w:val="26"/>
        </w:rPr>
        <w:t xml:space="preserve">выпускников </w:t>
      </w:r>
      <w:r w:rsidR="00736D17">
        <w:rPr>
          <w:rFonts w:ascii="Times New Roman" w:hAnsi="Times New Roman" w:cs="Times New Roman"/>
          <w:color w:val="000000"/>
          <w:sz w:val="26"/>
          <w:szCs w:val="26"/>
          <w:lang w:val="en-US"/>
        </w:rPr>
        <w:t>IX</w:t>
      </w:r>
      <w:r w:rsidR="00736D1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36D17">
        <w:rPr>
          <w:rFonts w:ascii="Times New Roman" w:hAnsi="Times New Roman" w:cs="Times New Roman"/>
          <w:color w:val="000000"/>
          <w:sz w:val="26"/>
          <w:szCs w:val="26"/>
          <w:lang w:val="en-US"/>
        </w:rPr>
        <w:t>XI</w:t>
      </w:r>
      <w:r w:rsidR="00736D17" w:rsidRPr="00736D1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736D17">
        <w:rPr>
          <w:rFonts w:ascii="Times New Roman" w:hAnsi="Times New Roman" w:cs="Times New Roman"/>
          <w:color w:val="000000"/>
          <w:sz w:val="26"/>
          <w:szCs w:val="26"/>
          <w:lang w:val="en-US"/>
        </w:rPr>
        <w:t>XII</w:t>
      </w:r>
      <w:r w:rsidR="00736D17" w:rsidRPr="00736D1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736D17">
        <w:rPr>
          <w:rFonts w:ascii="Times New Roman" w:hAnsi="Times New Roman" w:cs="Times New Roman"/>
          <w:color w:val="000000"/>
          <w:sz w:val="26"/>
          <w:szCs w:val="26"/>
        </w:rPr>
        <w:t xml:space="preserve"> классов </w:t>
      </w:r>
      <w:r w:rsidR="00ED356B" w:rsidRPr="003816A8">
        <w:rPr>
          <w:rFonts w:ascii="Times New Roman" w:hAnsi="Times New Roman" w:cs="Times New Roman"/>
          <w:color w:val="000000"/>
          <w:sz w:val="26"/>
          <w:szCs w:val="26"/>
        </w:rPr>
        <w:t>в 2014 году</w:t>
      </w:r>
      <w:r w:rsidR="006E54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548D" w:rsidRPr="006E548D">
        <w:rPr>
          <w:rFonts w:ascii="Times New Roman" w:hAnsi="Times New Roman" w:cs="Times New Roman"/>
          <w:b/>
          <w:color w:val="000000"/>
          <w:sz w:val="26"/>
          <w:szCs w:val="26"/>
        </w:rPr>
        <w:t>(слайд 7)</w:t>
      </w:r>
      <w:r w:rsidR="006E548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356B" w:rsidRPr="003816A8" w:rsidRDefault="00454684" w:rsidP="0045468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C353E1"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36D17">
        <w:rPr>
          <w:rFonts w:ascii="Times New Roman" w:hAnsi="Times New Roman" w:cs="Times New Roman"/>
          <w:color w:val="000000"/>
          <w:sz w:val="26"/>
          <w:szCs w:val="26"/>
        </w:rPr>
        <w:t>Переход</w:t>
      </w:r>
      <w:r w:rsidR="00ED356B"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 на Федеральный государственный образовательный стандарт общего образования на всех ступенях общего образования.</w:t>
      </w:r>
    </w:p>
    <w:p w:rsidR="00ED356B" w:rsidRPr="003816A8" w:rsidRDefault="00454684" w:rsidP="0045468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C353E1"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D356B" w:rsidRPr="003816A8">
        <w:rPr>
          <w:rFonts w:ascii="Times New Roman" w:hAnsi="Times New Roman" w:cs="Times New Roman"/>
          <w:color w:val="000000"/>
          <w:sz w:val="26"/>
          <w:szCs w:val="26"/>
        </w:rPr>
        <w:t>Развитие дистанционных образовательных технологий в муниципальной системе образования.</w:t>
      </w:r>
    </w:p>
    <w:p w:rsidR="00C353E1" w:rsidRPr="003816A8" w:rsidRDefault="00454684" w:rsidP="0045468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C353E1"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D356B" w:rsidRPr="003816A8">
        <w:rPr>
          <w:rFonts w:ascii="Times New Roman" w:hAnsi="Times New Roman" w:cs="Times New Roman"/>
          <w:color w:val="000000"/>
          <w:sz w:val="26"/>
          <w:szCs w:val="26"/>
        </w:rPr>
        <w:t>Реализация инклюзивного образования.</w:t>
      </w:r>
    </w:p>
    <w:p w:rsidR="00CF29DD" w:rsidRPr="003816A8" w:rsidRDefault="00CF29DD" w:rsidP="00C353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53E1" w:rsidRPr="003816A8" w:rsidRDefault="00C353E1" w:rsidP="00C353E1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Качество образования  на современном этапе рассматривается  как комплексный показатель, синтезирующий все этапы становления личности, условия и результаты учебно-воспитательного процесса, а также как критерий эффективности деятельности образовательного учреждения, соответствия реально достигаемых результатов нормативным требованиям, социальным и личностным ожиданиям. Всё это предполагает не только обновление содержания, но и нацеленность на новый образовательный результат, новое качество образования обучающихся в школе, в частности, на формирование компетенций, умение самостоятельно добывать и применять знания на практике и требует создания новых моделей управления качеством образования</w:t>
      </w:r>
      <w:r w:rsidR="00845B46">
        <w:rPr>
          <w:rFonts w:ascii="Times New Roman" w:hAnsi="Times New Roman" w:cs="Times New Roman"/>
          <w:sz w:val="26"/>
          <w:szCs w:val="26"/>
        </w:rPr>
        <w:t>.</w:t>
      </w:r>
    </w:p>
    <w:p w:rsidR="00C353E1" w:rsidRPr="003816A8" w:rsidRDefault="00C353E1" w:rsidP="00C353E1">
      <w:pPr>
        <w:pStyle w:val="a9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В этой связи формирование муниципальной системы оценки качества образования является важным шагом  к построению системы  управления </w:t>
      </w:r>
      <w:r w:rsidR="006540F1">
        <w:rPr>
          <w:rFonts w:ascii="Times New Roman" w:hAnsi="Times New Roman" w:cs="Times New Roman"/>
          <w:sz w:val="26"/>
          <w:szCs w:val="26"/>
        </w:rPr>
        <w:t xml:space="preserve">образованием </w:t>
      </w:r>
      <w:r w:rsidRPr="003816A8">
        <w:rPr>
          <w:rFonts w:ascii="Times New Roman" w:hAnsi="Times New Roman" w:cs="Times New Roman"/>
          <w:sz w:val="26"/>
          <w:szCs w:val="26"/>
        </w:rPr>
        <w:t xml:space="preserve">на всех уровнях, а также дает  возможность получения своевременной, объективной, полной и достоверной информации для принятия </w:t>
      </w:r>
      <w:r w:rsidR="006540F1">
        <w:rPr>
          <w:rFonts w:ascii="Times New Roman" w:hAnsi="Times New Roman" w:cs="Times New Roman"/>
          <w:sz w:val="26"/>
          <w:szCs w:val="26"/>
        </w:rPr>
        <w:t xml:space="preserve">важных </w:t>
      </w:r>
      <w:r w:rsidRPr="003816A8">
        <w:rPr>
          <w:rFonts w:ascii="Times New Roman" w:hAnsi="Times New Roman" w:cs="Times New Roman"/>
          <w:sz w:val="26"/>
          <w:szCs w:val="26"/>
        </w:rPr>
        <w:t xml:space="preserve">решений </w:t>
      </w:r>
      <w:r w:rsidR="006540F1">
        <w:rPr>
          <w:rFonts w:ascii="Times New Roman" w:hAnsi="Times New Roman" w:cs="Times New Roman"/>
          <w:sz w:val="26"/>
          <w:szCs w:val="26"/>
        </w:rPr>
        <w:t xml:space="preserve">на муниципальном и школьном уровнях. </w:t>
      </w:r>
    </w:p>
    <w:p w:rsidR="00C353E1" w:rsidRPr="003816A8" w:rsidRDefault="00C353E1" w:rsidP="00A61EEF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Комплекс мероприятий, проведённых в 2013 – 2014 учебном году Комитетом по образованию и подведомственными общеобразовательными учреждениями</w:t>
      </w:r>
      <w:r w:rsidR="00CF69E7">
        <w:rPr>
          <w:rFonts w:ascii="Times New Roman" w:hAnsi="Times New Roman" w:cs="Times New Roman"/>
          <w:sz w:val="26"/>
          <w:szCs w:val="26"/>
        </w:rPr>
        <w:t>,</w:t>
      </w:r>
      <w:r w:rsidRPr="003816A8">
        <w:rPr>
          <w:rFonts w:ascii="Times New Roman" w:hAnsi="Times New Roman" w:cs="Times New Roman"/>
          <w:sz w:val="26"/>
          <w:szCs w:val="26"/>
        </w:rPr>
        <w:t xml:space="preserve"> </w:t>
      </w:r>
      <w:r w:rsidR="00A61EEF" w:rsidRPr="003816A8">
        <w:rPr>
          <w:rFonts w:ascii="Times New Roman" w:hAnsi="Times New Roman" w:cs="Times New Roman"/>
          <w:sz w:val="26"/>
          <w:szCs w:val="26"/>
        </w:rPr>
        <w:t xml:space="preserve">способствовали </w:t>
      </w:r>
      <w:r w:rsidR="00A61EEF" w:rsidRPr="003816A8">
        <w:rPr>
          <w:rFonts w:ascii="Times New Roman" w:hAnsi="Times New Roman" w:cs="Times New Roman"/>
          <w:spacing w:val="-11"/>
          <w:sz w:val="26"/>
          <w:szCs w:val="26"/>
        </w:rPr>
        <w:t xml:space="preserve">созданию </w:t>
      </w:r>
      <w:r w:rsidR="00A61EEF" w:rsidRPr="003816A8">
        <w:rPr>
          <w:rFonts w:ascii="Times New Roman" w:hAnsi="Times New Roman" w:cs="Times New Roman"/>
          <w:bCs/>
          <w:iCs/>
          <w:spacing w:val="-11"/>
          <w:sz w:val="26"/>
          <w:szCs w:val="26"/>
        </w:rPr>
        <w:t>современной модели муниципальной системы оценки качества образования</w:t>
      </w:r>
      <w:r w:rsidR="00A61EEF" w:rsidRPr="003816A8">
        <w:rPr>
          <w:rFonts w:ascii="Times New Roman" w:hAnsi="Times New Roman" w:cs="Times New Roman"/>
          <w:spacing w:val="-11"/>
          <w:sz w:val="26"/>
          <w:szCs w:val="26"/>
        </w:rPr>
        <w:t>,   в рамках  которой  п</w:t>
      </w:r>
      <w:r w:rsidR="00A61EEF" w:rsidRPr="003816A8">
        <w:rPr>
          <w:rFonts w:ascii="Times New Roman" w:hAnsi="Times New Roman" w:cs="Times New Roman"/>
          <w:sz w:val="26"/>
          <w:szCs w:val="26"/>
        </w:rPr>
        <w:t xml:space="preserve">редусмотрены  </w:t>
      </w:r>
      <w:r w:rsidR="00A61EEF" w:rsidRPr="00CF69E7">
        <w:rPr>
          <w:rFonts w:ascii="Times New Roman" w:hAnsi="Times New Roman" w:cs="Times New Roman"/>
          <w:sz w:val="26"/>
          <w:szCs w:val="26"/>
        </w:rPr>
        <w:t>тр</w:t>
      </w:r>
      <w:r w:rsidR="00A61EEF" w:rsidRPr="00493424">
        <w:rPr>
          <w:rFonts w:ascii="Times New Roman" w:hAnsi="Times New Roman" w:cs="Times New Roman"/>
          <w:sz w:val="26"/>
          <w:szCs w:val="26"/>
        </w:rPr>
        <w:t>и</w:t>
      </w:r>
      <w:r w:rsidR="00A61EEF" w:rsidRPr="003816A8">
        <w:rPr>
          <w:rFonts w:ascii="Times New Roman" w:hAnsi="Times New Roman" w:cs="Times New Roman"/>
          <w:sz w:val="26"/>
          <w:szCs w:val="26"/>
        </w:rPr>
        <w:t xml:space="preserve"> уровня организации оценивания</w:t>
      </w:r>
      <w:r w:rsidR="006E548D">
        <w:rPr>
          <w:rFonts w:ascii="Times New Roman" w:hAnsi="Times New Roman" w:cs="Times New Roman"/>
          <w:sz w:val="26"/>
          <w:szCs w:val="26"/>
        </w:rPr>
        <w:t xml:space="preserve"> </w:t>
      </w:r>
      <w:r w:rsidR="006E548D" w:rsidRPr="006E548D">
        <w:rPr>
          <w:rFonts w:ascii="Times New Roman" w:hAnsi="Times New Roman" w:cs="Times New Roman"/>
          <w:b/>
          <w:sz w:val="26"/>
          <w:szCs w:val="26"/>
        </w:rPr>
        <w:t>(слайд 4)</w:t>
      </w:r>
      <w:r w:rsidR="00A61EEF" w:rsidRPr="003816A8">
        <w:rPr>
          <w:rFonts w:ascii="Times New Roman" w:hAnsi="Times New Roman" w:cs="Times New Roman"/>
          <w:sz w:val="26"/>
          <w:szCs w:val="26"/>
        </w:rPr>
        <w:t>:</w:t>
      </w:r>
    </w:p>
    <w:p w:rsidR="00A61EEF" w:rsidRPr="003816A8" w:rsidRDefault="00A61EEF" w:rsidP="00A61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lastRenderedPageBreak/>
        <w:t xml:space="preserve">-    уровень </w:t>
      </w:r>
      <w:proofErr w:type="gramStart"/>
      <w:r w:rsidRPr="003816A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816A8">
        <w:rPr>
          <w:rFonts w:ascii="Times New Roman" w:hAnsi="Times New Roman" w:cs="Times New Roman"/>
          <w:sz w:val="26"/>
          <w:szCs w:val="26"/>
        </w:rPr>
        <w:t xml:space="preserve"> (индивидуальные учебные и </w:t>
      </w:r>
      <w:proofErr w:type="spellStart"/>
      <w:r w:rsidRPr="003816A8">
        <w:rPr>
          <w:rFonts w:ascii="Times New Roman" w:hAnsi="Times New Roman" w:cs="Times New Roman"/>
          <w:sz w:val="26"/>
          <w:szCs w:val="26"/>
        </w:rPr>
        <w:t>внеучебные</w:t>
      </w:r>
      <w:proofErr w:type="spellEnd"/>
      <w:r w:rsidRPr="003816A8">
        <w:rPr>
          <w:rFonts w:ascii="Times New Roman" w:hAnsi="Times New Roman" w:cs="Times New Roman"/>
          <w:sz w:val="26"/>
          <w:szCs w:val="26"/>
        </w:rPr>
        <w:t xml:space="preserve">  достижения);</w:t>
      </w:r>
    </w:p>
    <w:p w:rsidR="00A61EEF" w:rsidRPr="003816A8" w:rsidRDefault="00A61EEF" w:rsidP="00A61E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- уровень педагогических  работников (профессиональная компетентность, результативность деятельности);</w:t>
      </w:r>
    </w:p>
    <w:p w:rsidR="00A61EEF" w:rsidRPr="003816A8" w:rsidRDefault="00A61EEF" w:rsidP="00A61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-   уровень образовательного учреждения (процент успеваемости, качество знаний  обучающихся, степень их </w:t>
      </w:r>
      <w:proofErr w:type="spellStart"/>
      <w:r w:rsidRPr="003816A8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3816A8">
        <w:rPr>
          <w:rFonts w:ascii="Times New Roman" w:hAnsi="Times New Roman" w:cs="Times New Roman"/>
          <w:sz w:val="26"/>
          <w:szCs w:val="26"/>
        </w:rPr>
        <w:t xml:space="preserve">, создание условий для осуществления учебного процесса). </w:t>
      </w:r>
    </w:p>
    <w:p w:rsidR="00A61EEF" w:rsidRPr="003816A8" w:rsidRDefault="00A61EEF" w:rsidP="00A61E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Для  определения этих показателей  Комитетом  по образованию в 2013 - 2014 учебном году были организованы мониторинговые исследования оценки качества знаний по русскому языку выпускников </w:t>
      </w:r>
      <w:r w:rsidRPr="003816A8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3816A8">
        <w:rPr>
          <w:rFonts w:ascii="Times New Roman" w:hAnsi="Times New Roman" w:cs="Times New Roman"/>
          <w:sz w:val="26"/>
          <w:szCs w:val="26"/>
        </w:rPr>
        <w:t xml:space="preserve">, </w:t>
      </w:r>
      <w:r w:rsidRPr="003816A8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3816A8">
        <w:rPr>
          <w:rFonts w:ascii="Times New Roman" w:hAnsi="Times New Roman" w:cs="Times New Roman"/>
          <w:sz w:val="26"/>
          <w:szCs w:val="26"/>
        </w:rPr>
        <w:t xml:space="preserve"> (</w:t>
      </w:r>
      <w:r w:rsidRPr="003816A8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3816A8">
        <w:rPr>
          <w:rFonts w:ascii="Times New Roman" w:hAnsi="Times New Roman" w:cs="Times New Roman"/>
          <w:sz w:val="26"/>
          <w:szCs w:val="26"/>
        </w:rPr>
        <w:t>) классов общеобразовательных учреждений г. Майкопа с целью  улучшения качеств</w:t>
      </w:r>
      <w:r w:rsidR="003816A8">
        <w:rPr>
          <w:rFonts w:ascii="Times New Roman" w:hAnsi="Times New Roman" w:cs="Times New Roman"/>
          <w:sz w:val="26"/>
          <w:szCs w:val="26"/>
        </w:rPr>
        <w:t>а подготовки к государственной итоговой</w:t>
      </w:r>
      <w:r w:rsidRPr="003816A8">
        <w:rPr>
          <w:rFonts w:ascii="Times New Roman" w:hAnsi="Times New Roman" w:cs="Times New Roman"/>
          <w:sz w:val="26"/>
          <w:szCs w:val="26"/>
        </w:rPr>
        <w:t xml:space="preserve"> аттестации.</w:t>
      </w:r>
    </w:p>
    <w:p w:rsidR="00A61EEF" w:rsidRPr="003816A8" w:rsidRDefault="00A61EEF" w:rsidP="00A61E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16A8">
        <w:rPr>
          <w:rFonts w:ascii="Times New Roman" w:hAnsi="Times New Roman" w:cs="Times New Roman"/>
          <w:sz w:val="26"/>
          <w:szCs w:val="26"/>
        </w:rPr>
        <w:t xml:space="preserve">Данные исследования во всех образовательных учреждениях города Майкопа включали: две диагностических работы и пробный экзамен,  </w:t>
      </w:r>
      <w:r w:rsidR="00DB7AD4" w:rsidRPr="003816A8">
        <w:rPr>
          <w:rFonts w:ascii="Times New Roman" w:hAnsi="Times New Roman" w:cs="Times New Roman"/>
          <w:sz w:val="26"/>
          <w:szCs w:val="26"/>
        </w:rPr>
        <w:t xml:space="preserve">итоги </w:t>
      </w:r>
      <w:r w:rsidRPr="003816A8">
        <w:rPr>
          <w:rFonts w:ascii="Times New Roman" w:hAnsi="Times New Roman" w:cs="Times New Roman"/>
          <w:sz w:val="26"/>
          <w:szCs w:val="26"/>
        </w:rPr>
        <w:t xml:space="preserve">  которых позволили   членам предметных комиссий определить не только уровень знаний учащихся по русскому языку, но и уровень качества преподавания  основного учебного предмета в каждом образовательном учреждении, а также дать рекомендации  </w:t>
      </w:r>
      <w:r w:rsidR="00CF69E7">
        <w:rPr>
          <w:rFonts w:ascii="Times New Roman" w:hAnsi="Times New Roman" w:cs="Times New Roman"/>
          <w:sz w:val="26"/>
          <w:szCs w:val="26"/>
        </w:rPr>
        <w:t xml:space="preserve">педагогам </w:t>
      </w:r>
      <w:r w:rsidRPr="003816A8">
        <w:rPr>
          <w:rFonts w:ascii="Times New Roman" w:hAnsi="Times New Roman" w:cs="Times New Roman"/>
          <w:sz w:val="26"/>
          <w:szCs w:val="26"/>
        </w:rPr>
        <w:t>по выявленным проблемам в этой области.</w:t>
      </w:r>
      <w:proofErr w:type="gramEnd"/>
    </w:p>
    <w:p w:rsidR="00CF69E7" w:rsidRDefault="006E548D" w:rsidP="007B44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(слайд 5</w:t>
      </w:r>
      <w:r w:rsidR="007B44D8" w:rsidRPr="007B44D8">
        <w:rPr>
          <w:rFonts w:ascii="Times New Roman" w:hAnsi="Times New Roman" w:cs="Times New Roman"/>
          <w:b/>
          <w:sz w:val="26"/>
          <w:szCs w:val="26"/>
        </w:rPr>
        <w:t>)</w:t>
      </w:r>
      <w:r w:rsidR="007B44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69E7">
        <w:rPr>
          <w:rFonts w:ascii="Times New Roman" w:hAnsi="Times New Roman" w:cs="Times New Roman"/>
          <w:sz w:val="26"/>
          <w:szCs w:val="26"/>
        </w:rPr>
        <w:t xml:space="preserve">После проведения ГИА </w:t>
      </w:r>
      <w:r w:rsidR="00CF69E7" w:rsidRPr="003816A8">
        <w:rPr>
          <w:rFonts w:ascii="Times New Roman" w:hAnsi="Times New Roman" w:cs="Times New Roman"/>
          <w:sz w:val="26"/>
          <w:szCs w:val="26"/>
        </w:rPr>
        <w:t xml:space="preserve">выпускников </w:t>
      </w:r>
      <w:r w:rsidR="00CF69E7" w:rsidRPr="003816A8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CF69E7">
        <w:rPr>
          <w:rFonts w:ascii="Times New Roman" w:hAnsi="Times New Roman" w:cs="Times New Roman"/>
          <w:sz w:val="26"/>
          <w:szCs w:val="26"/>
        </w:rPr>
        <w:t xml:space="preserve">, </w:t>
      </w:r>
      <w:r w:rsidR="00CF69E7" w:rsidRPr="003816A8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CF69E7" w:rsidRPr="003816A8">
        <w:rPr>
          <w:rFonts w:ascii="Times New Roman" w:hAnsi="Times New Roman" w:cs="Times New Roman"/>
          <w:sz w:val="26"/>
          <w:szCs w:val="26"/>
        </w:rPr>
        <w:t xml:space="preserve"> (</w:t>
      </w:r>
      <w:r w:rsidR="00CF69E7" w:rsidRPr="003816A8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="00CF69E7" w:rsidRPr="003816A8">
        <w:rPr>
          <w:rFonts w:ascii="Times New Roman" w:hAnsi="Times New Roman" w:cs="Times New Roman"/>
          <w:sz w:val="26"/>
          <w:szCs w:val="26"/>
        </w:rPr>
        <w:t>) классов</w:t>
      </w:r>
      <w:r w:rsidR="00CF69E7">
        <w:rPr>
          <w:rFonts w:ascii="Times New Roman" w:hAnsi="Times New Roman" w:cs="Times New Roman"/>
          <w:sz w:val="26"/>
          <w:szCs w:val="26"/>
        </w:rPr>
        <w:t xml:space="preserve"> </w:t>
      </w:r>
      <w:r w:rsidR="00CF69E7" w:rsidRPr="003816A8">
        <w:rPr>
          <w:rFonts w:ascii="Times New Roman" w:hAnsi="Times New Roman" w:cs="Times New Roman"/>
          <w:sz w:val="26"/>
          <w:szCs w:val="26"/>
        </w:rPr>
        <w:t>по русскому языку</w:t>
      </w:r>
      <w:r w:rsidR="00CF69E7">
        <w:rPr>
          <w:rFonts w:ascii="Times New Roman" w:hAnsi="Times New Roman" w:cs="Times New Roman"/>
          <w:sz w:val="26"/>
          <w:szCs w:val="26"/>
        </w:rPr>
        <w:t xml:space="preserve"> был проведён сравнительный анализ результатов</w:t>
      </w:r>
      <w:r w:rsidR="004E01DD" w:rsidRPr="003816A8">
        <w:rPr>
          <w:rFonts w:ascii="Times New Roman" w:hAnsi="Times New Roman" w:cs="Times New Roman"/>
          <w:sz w:val="26"/>
          <w:szCs w:val="26"/>
        </w:rPr>
        <w:t xml:space="preserve"> репетиционн</w:t>
      </w:r>
      <w:r w:rsidR="00CF69E7">
        <w:rPr>
          <w:rFonts w:ascii="Times New Roman" w:hAnsi="Times New Roman" w:cs="Times New Roman"/>
          <w:sz w:val="26"/>
          <w:szCs w:val="26"/>
        </w:rPr>
        <w:t>ых</w:t>
      </w:r>
      <w:r w:rsidR="004E01DD" w:rsidRPr="003816A8">
        <w:rPr>
          <w:rFonts w:ascii="Times New Roman" w:hAnsi="Times New Roman" w:cs="Times New Roman"/>
          <w:sz w:val="26"/>
          <w:szCs w:val="26"/>
        </w:rPr>
        <w:t xml:space="preserve"> экзамен</w:t>
      </w:r>
      <w:r w:rsidR="00CF69E7">
        <w:rPr>
          <w:rFonts w:ascii="Times New Roman" w:hAnsi="Times New Roman" w:cs="Times New Roman"/>
          <w:sz w:val="26"/>
          <w:szCs w:val="26"/>
        </w:rPr>
        <w:t>ов и результатов</w:t>
      </w:r>
      <w:r w:rsidR="007B44D8">
        <w:rPr>
          <w:rFonts w:ascii="Times New Roman" w:hAnsi="Times New Roman" w:cs="Times New Roman"/>
          <w:sz w:val="26"/>
          <w:szCs w:val="26"/>
        </w:rPr>
        <w:t xml:space="preserve"> ОГЭ и ЕГЭ. Итоги данного анализа вы можете видеть на слайде.</w:t>
      </w:r>
    </w:p>
    <w:p w:rsidR="004A537D" w:rsidRDefault="004A537D" w:rsidP="007B44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C3E173A" wp14:editId="650DE036">
            <wp:extent cx="3848100" cy="1990725"/>
            <wp:effectExtent l="0" t="0" r="19050" b="9525"/>
            <wp:docPr id="3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537D" w:rsidRDefault="004A537D" w:rsidP="007B44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37D" w:rsidRDefault="004A537D" w:rsidP="007B44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C5FDAA6" wp14:editId="4453DFB5">
            <wp:extent cx="4010025" cy="2352675"/>
            <wp:effectExtent l="0" t="0" r="9525" b="952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537D" w:rsidRDefault="004A537D" w:rsidP="007B44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1DD" w:rsidRDefault="004E01DD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Результаты ОГЭ по русскому языку выпускников </w:t>
      </w:r>
      <w:r w:rsidRPr="003816A8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3816A8">
        <w:rPr>
          <w:rFonts w:ascii="Times New Roman" w:hAnsi="Times New Roman" w:cs="Times New Roman"/>
          <w:sz w:val="26"/>
          <w:szCs w:val="26"/>
        </w:rPr>
        <w:t xml:space="preserve"> классов значительно выше, чем репетиционного экзамена: </w:t>
      </w:r>
      <w:r w:rsidR="004A537D">
        <w:rPr>
          <w:rFonts w:ascii="Times New Roman" w:hAnsi="Times New Roman" w:cs="Times New Roman"/>
          <w:sz w:val="26"/>
          <w:szCs w:val="26"/>
        </w:rPr>
        <w:t xml:space="preserve">мы наблюдаем </w:t>
      </w:r>
      <w:r w:rsidRPr="003816A8">
        <w:rPr>
          <w:rFonts w:ascii="Times New Roman" w:hAnsi="Times New Roman" w:cs="Times New Roman"/>
          <w:sz w:val="26"/>
          <w:szCs w:val="26"/>
        </w:rPr>
        <w:t xml:space="preserve">отсутствие неудовлетворительных оценок; количество «5» и «4» увеличилось на 24% </w:t>
      </w:r>
      <w:r w:rsidR="007B44D8">
        <w:rPr>
          <w:rFonts w:ascii="Times New Roman" w:hAnsi="Times New Roman" w:cs="Times New Roman"/>
          <w:sz w:val="26"/>
          <w:szCs w:val="26"/>
        </w:rPr>
        <w:t>.</w:t>
      </w:r>
    </w:p>
    <w:p w:rsidR="004A537D" w:rsidRDefault="007B44D8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4D8">
        <w:rPr>
          <w:rFonts w:ascii="Times New Roman" w:hAnsi="Times New Roman" w:cs="Times New Roman"/>
          <w:b/>
          <w:sz w:val="26"/>
          <w:szCs w:val="26"/>
        </w:rPr>
        <w:t xml:space="preserve">(слайд </w:t>
      </w:r>
      <w:r w:rsidR="006E548D">
        <w:rPr>
          <w:rFonts w:ascii="Times New Roman" w:hAnsi="Times New Roman" w:cs="Times New Roman"/>
          <w:b/>
          <w:sz w:val="26"/>
          <w:szCs w:val="26"/>
        </w:rPr>
        <w:t>6</w:t>
      </w:r>
      <w:r w:rsidRPr="007B44D8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Результаты Е</w:t>
      </w:r>
      <w:r w:rsidRPr="003816A8">
        <w:rPr>
          <w:rFonts w:ascii="Times New Roman" w:hAnsi="Times New Roman" w:cs="Times New Roman"/>
          <w:sz w:val="26"/>
          <w:szCs w:val="26"/>
        </w:rPr>
        <w:t>ГЭ по русскому языку</w:t>
      </w:r>
      <w:r>
        <w:rPr>
          <w:rFonts w:ascii="Times New Roman" w:hAnsi="Times New Roman" w:cs="Times New Roman"/>
          <w:sz w:val="26"/>
          <w:szCs w:val="26"/>
        </w:rPr>
        <w:t xml:space="preserve"> выпускников </w:t>
      </w:r>
      <w:r w:rsidRPr="003816A8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3816A8">
        <w:rPr>
          <w:rFonts w:ascii="Times New Roman" w:hAnsi="Times New Roman" w:cs="Times New Roman"/>
          <w:sz w:val="26"/>
          <w:szCs w:val="26"/>
        </w:rPr>
        <w:t xml:space="preserve"> (</w:t>
      </w:r>
      <w:r w:rsidRPr="003816A8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3816A8">
        <w:rPr>
          <w:rFonts w:ascii="Times New Roman" w:hAnsi="Times New Roman" w:cs="Times New Roman"/>
          <w:sz w:val="26"/>
          <w:szCs w:val="26"/>
        </w:rPr>
        <w:t>) классов</w:t>
      </w:r>
      <w:r>
        <w:rPr>
          <w:rFonts w:ascii="Times New Roman" w:hAnsi="Times New Roman" w:cs="Times New Roman"/>
          <w:sz w:val="26"/>
          <w:szCs w:val="26"/>
        </w:rPr>
        <w:t xml:space="preserve"> города в целях проведения сравнительного анализа были также переведены в</w:t>
      </w:r>
      <w:r w:rsidR="00D60FF3">
        <w:rPr>
          <w:rFonts w:ascii="Times New Roman" w:hAnsi="Times New Roman" w:cs="Times New Roman"/>
          <w:sz w:val="26"/>
          <w:szCs w:val="26"/>
        </w:rPr>
        <w:t xml:space="preserve"> </w:t>
      </w:r>
      <w:r w:rsidR="006E548D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. Если на  пробном экзамене неудовлетворительные оценки получили 40 учащихся (5,9%), то на ЕГЭ только </w:t>
      </w:r>
      <w:r w:rsidR="00CE0160">
        <w:rPr>
          <w:rFonts w:ascii="Times New Roman" w:hAnsi="Times New Roman" w:cs="Times New Roman"/>
          <w:sz w:val="26"/>
          <w:szCs w:val="26"/>
        </w:rPr>
        <w:t xml:space="preserve">три </w:t>
      </w:r>
      <w:r w:rsidRPr="003816A8">
        <w:rPr>
          <w:rFonts w:ascii="Times New Roman" w:hAnsi="Times New Roman" w:cs="Times New Roman"/>
          <w:sz w:val="26"/>
          <w:szCs w:val="26"/>
        </w:rPr>
        <w:t xml:space="preserve">неудовлетворительных результата </w:t>
      </w:r>
      <w:r>
        <w:rPr>
          <w:rFonts w:ascii="Times New Roman" w:hAnsi="Times New Roman" w:cs="Times New Roman"/>
          <w:sz w:val="26"/>
          <w:szCs w:val="26"/>
        </w:rPr>
        <w:t xml:space="preserve"> у выпускников, прибывших </w:t>
      </w:r>
      <w:r w:rsidRPr="003816A8">
        <w:rPr>
          <w:rFonts w:ascii="Times New Roman" w:hAnsi="Times New Roman" w:cs="Times New Roman"/>
          <w:sz w:val="26"/>
          <w:szCs w:val="26"/>
        </w:rPr>
        <w:t>из Сирии</w:t>
      </w:r>
      <w:r w:rsidR="00E346FA">
        <w:rPr>
          <w:rFonts w:ascii="Times New Roman" w:hAnsi="Times New Roman" w:cs="Times New Roman"/>
          <w:sz w:val="26"/>
          <w:szCs w:val="26"/>
        </w:rPr>
        <w:t xml:space="preserve"> и выпускника из ОУ № 14</w:t>
      </w:r>
      <w:r w:rsidR="006E548D">
        <w:rPr>
          <w:rFonts w:ascii="Times New Roman" w:hAnsi="Times New Roman" w:cs="Times New Roman"/>
          <w:sz w:val="26"/>
          <w:szCs w:val="26"/>
        </w:rPr>
        <w:t xml:space="preserve"> Кобзаренко Вадима.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0160">
        <w:rPr>
          <w:rFonts w:ascii="Times New Roman" w:hAnsi="Times New Roman" w:cs="Times New Roman"/>
          <w:sz w:val="26"/>
          <w:szCs w:val="26"/>
        </w:rPr>
        <w:t>При этом</w:t>
      </w:r>
      <w:r w:rsidR="00E346FA" w:rsidRPr="00E346FA">
        <w:rPr>
          <w:rFonts w:ascii="Times New Roman" w:hAnsi="Times New Roman" w:cs="Times New Roman"/>
          <w:sz w:val="26"/>
          <w:szCs w:val="26"/>
        </w:rPr>
        <w:t xml:space="preserve"> </w:t>
      </w:r>
      <w:r w:rsidR="00E346FA" w:rsidRPr="003816A8">
        <w:rPr>
          <w:rFonts w:ascii="Times New Roman" w:hAnsi="Times New Roman" w:cs="Times New Roman"/>
          <w:sz w:val="26"/>
          <w:szCs w:val="26"/>
        </w:rPr>
        <w:t>показатель качества знаний</w:t>
      </w:r>
      <w:r w:rsidR="00CE0160">
        <w:rPr>
          <w:rFonts w:ascii="Times New Roman" w:hAnsi="Times New Roman" w:cs="Times New Roman"/>
          <w:sz w:val="26"/>
          <w:szCs w:val="26"/>
        </w:rPr>
        <w:t xml:space="preserve"> </w:t>
      </w:r>
      <w:r w:rsidR="00E346FA">
        <w:rPr>
          <w:rFonts w:ascii="Times New Roman" w:hAnsi="Times New Roman" w:cs="Times New Roman"/>
          <w:sz w:val="26"/>
          <w:szCs w:val="26"/>
        </w:rPr>
        <w:t xml:space="preserve">в пробном экзамене составил 59,8%, а на ЕГЭ – 64,8%.  </w:t>
      </w:r>
    </w:p>
    <w:p w:rsidR="007B44D8" w:rsidRDefault="00E346FA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37D" w:rsidRDefault="004A537D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F443758" wp14:editId="270C2B66">
            <wp:extent cx="3943350" cy="2171700"/>
            <wp:effectExtent l="0" t="0" r="1905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537D" w:rsidRDefault="004A537D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37D" w:rsidRDefault="004A537D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A4D6411" wp14:editId="1604C7BB">
            <wp:extent cx="4038600" cy="2114550"/>
            <wp:effectExtent l="0" t="0" r="19050" b="1905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537D" w:rsidRPr="003816A8" w:rsidRDefault="004A537D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1DD" w:rsidRPr="003816A8" w:rsidRDefault="004E01DD" w:rsidP="00B640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B640A6">
        <w:rPr>
          <w:rFonts w:ascii="Times New Roman" w:hAnsi="Times New Roman" w:cs="Times New Roman"/>
          <w:sz w:val="26"/>
          <w:szCs w:val="26"/>
        </w:rPr>
        <w:t>з</w:t>
      </w:r>
      <w:r w:rsidRPr="003816A8">
        <w:rPr>
          <w:rFonts w:ascii="Times New Roman" w:hAnsi="Times New Roman" w:cs="Times New Roman"/>
          <w:sz w:val="26"/>
          <w:szCs w:val="26"/>
        </w:rPr>
        <w:t xml:space="preserve">начимость внедрения и реализации модели системы оценки  качества образования на муниципальном </w:t>
      </w:r>
      <w:r w:rsidRPr="00B640A6">
        <w:rPr>
          <w:rFonts w:ascii="Times New Roman" w:hAnsi="Times New Roman" w:cs="Times New Roman"/>
          <w:sz w:val="26"/>
          <w:szCs w:val="26"/>
        </w:rPr>
        <w:t>ур</w:t>
      </w:r>
      <w:r w:rsidRPr="003816A8">
        <w:rPr>
          <w:rFonts w:ascii="Times New Roman" w:hAnsi="Times New Roman" w:cs="Times New Roman"/>
          <w:sz w:val="26"/>
          <w:szCs w:val="26"/>
        </w:rPr>
        <w:t xml:space="preserve">овне не вызывает сомнений. Необходимо только продолжать  развивать и совершенствовать ее на каждом </w:t>
      </w:r>
      <w:r w:rsidR="00B640A6">
        <w:rPr>
          <w:rFonts w:ascii="Times New Roman" w:hAnsi="Times New Roman" w:cs="Times New Roman"/>
          <w:sz w:val="26"/>
          <w:szCs w:val="26"/>
        </w:rPr>
        <w:t xml:space="preserve">этапе </w:t>
      </w:r>
      <w:r w:rsidRPr="003816A8">
        <w:rPr>
          <w:rFonts w:ascii="Times New Roman" w:hAnsi="Times New Roman" w:cs="Times New Roman"/>
          <w:sz w:val="26"/>
          <w:szCs w:val="26"/>
        </w:rPr>
        <w:t>в соответствии с современными требованиями  к качеству образования.</w:t>
      </w:r>
    </w:p>
    <w:p w:rsidR="00B640A6" w:rsidRDefault="00B640A6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Вышеназванные мероприятия в рамках МСОКО способствовали более качественной подготовке выпускников </w:t>
      </w:r>
      <w:r w:rsidRPr="003816A8">
        <w:rPr>
          <w:rFonts w:ascii="Times New Roman" w:hAnsi="Times New Roman" w:cs="Times New Roman"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816A8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3816A8">
        <w:rPr>
          <w:rFonts w:ascii="Times New Roman" w:hAnsi="Times New Roman" w:cs="Times New Roman"/>
          <w:sz w:val="26"/>
          <w:szCs w:val="26"/>
        </w:rPr>
        <w:t xml:space="preserve"> (</w:t>
      </w:r>
      <w:r w:rsidRPr="003816A8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3816A8">
        <w:rPr>
          <w:rFonts w:ascii="Times New Roman" w:hAnsi="Times New Roman" w:cs="Times New Roman"/>
          <w:sz w:val="26"/>
          <w:szCs w:val="26"/>
        </w:rPr>
        <w:t>) 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6A8">
        <w:rPr>
          <w:rFonts w:ascii="Times New Roman" w:hAnsi="Times New Roman" w:cs="Times New Roman"/>
          <w:sz w:val="26"/>
          <w:szCs w:val="26"/>
        </w:rPr>
        <w:t>общеобразовательных учреждений г. Майкопа</w:t>
      </w:r>
      <w:r>
        <w:rPr>
          <w:rFonts w:ascii="Times New Roman" w:hAnsi="Times New Roman" w:cs="Times New Roman"/>
          <w:sz w:val="26"/>
          <w:szCs w:val="26"/>
        </w:rPr>
        <w:t xml:space="preserve"> к государственной итоговой аттестации в 2014 году.</w:t>
      </w:r>
    </w:p>
    <w:p w:rsidR="004A537D" w:rsidRDefault="004A537D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новому Порядку проведения государственной итоговой аттестации по основным образовательным программам основного общего образования, утверждённому приказом МО И Н РФ от 25.12.2013 г. № 1394, для выпускников </w:t>
      </w:r>
      <w:r w:rsidRPr="003816A8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3816A8">
        <w:rPr>
          <w:rFonts w:ascii="Times New Roman" w:hAnsi="Times New Roman" w:cs="Times New Roman"/>
          <w:sz w:val="26"/>
          <w:szCs w:val="26"/>
        </w:rPr>
        <w:t xml:space="preserve"> </w:t>
      </w:r>
      <w:r w:rsidRPr="003816A8">
        <w:rPr>
          <w:rFonts w:ascii="Times New Roman" w:hAnsi="Times New Roman" w:cs="Times New Roman"/>
          <w:sz w:val="26"/>
          <w:szCs w:val="26"/>
        </w:rPr>
        <w:lastRenderedPageBreak/>
        <w:t>классов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6E548D">
        <w:rPr>
          <w:rFonts w:ascii="Times New Roman" w:hAnsi="Times New Roman" w:cs="Times New Roman"/>
          <w:sz w:val="26"/>
          <w:szCs w:val="26"/>
        </w:rPr>
        <w:t>бязательными</w:t>
      </w:r>
      <w:r>
        <w:rPr>
          <w:rFonts w:ascii="Times New Roman" w:hAnsi="Times New Roman" w:cs="Times New Roman"/>
          <w:sz w:val="26"/>
          <w:szCs w:val="26"/>
        </w:rPr>
        <w:t xml:space="preserve"> экзаменами были русский язык и математика. Остальные экзамены они сдавали на добровольной основе.</w:t>
      </w:r>
    </w:p>
    <w:p w:rsidR="004E01DD" w:rsidRDefault="00B640A6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р</w:t>
      </w:r>
      <w:r w:rsidR="004E01DD" w:rsidRPr="003816A8">
        <w:rPr>
          <w:rFonts w:ascii="Times New Roman" w:hAnsi="Times New Roman" w:cs="Times New Roman"/>
          <w:sz w:val="26"/>
          <w:szCs w:val="26"/>
        </w:rPr>
        <w:t xml:space="preserve">езультаты </w:t>
      </w:r>
      <w:r>
        <w:rPr>
          <w:rFonts w:ascii="Times New Roman" w:hAnsi="Times New Roman" w:cs="Times New Roman"/>
          <w:sz w:val="26"/>
          <w:szCs w:val="26"/>
        </w:rPr>
        <w:t xml:space="preserve">ГИА </w:t>
      </w:r>
      <w:r w:rsidR="004E01DD" w:rsidRPr="003816A8">
        <w:rPr>
          <w:rFonts w:ascii="Times New Roman" w:hAnsi="Times New Roman" w:cs="Times New Roman"/>
          <w:sz w:val="26"/>
          <w:szCs w:val="26"/>
        </w:rPr>
        <w:t xml:space="preserve">выпускников </w:t>
      </w:r>
      <w:r w:rsidR="004E01DD" w:rsidRPr="003816A8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4E01DD" w:rsidRPr="003816A8">
        <w:rPr>
          <w:rFonts w:ascii="Times New Roman" w:hAnsi="Times New Roman" w:cs="Times New Roman"/>
          <w:sz w:val="26"/>
          <w:szCs w:val="26"/>
        </w:rPr>
        <w:t xml:space="preserve"> 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6AB2">
        <w:rPr>
          <w:rFonts w:ascii="Times New Roman" w:hAnsi="Times New Roman" w:cs="Times New Roman"/>
          <w:sz w:val="26"/>
          <w:szCs w:val="26"/>
        </w:rPr>
        <w:t xml:space="preserve">по математике и русскому языку </w:t>
      </w:r>
      <w:r>
        <w:rPr>
          <w:rFonts w:ascii="Times New Roman" w:hAnsi="Times New Roman" w:cs="Times New Roman"/>
          <w:sz w:val="26"/>
          <w:szCs w:val="26"/>
        </w:rPr>
        <w:t>в форме ОГЭ</w:t>
      </w:r>
      <w:r w:rsidR="004E01DD" w:rsidRPr="003816A8">
        <w:rPr>
          <w:rFonts w:ascii="Times New Roman" w:hAnsi="Times New Roman" w:cs="Times New Roman"/>
          <w:sz w:val="26"/>
          <w:szCs w:val="26"/>
        </w:rPr>
        <w:t xml:space="preserve">, представленные в таблице, отражают уровень их знаний и положительно влияют на показатели качества </w:t>
      </w:r>
      <w:r w:rsidR="004E01DD" w:rsidRPr="00B640A6">
        <w:rPr>
          <w:rFonts w:ascii="Times New Roman" w:hAnsi="Times New Roman" w:cs="Times New Roman"/>
          <w:b/>
          <w:sz w:val="26"/>
          <w:szCs w:val="26"/>
        </w:rPr>
        <w:t>(слайд</w:t>
      </w:r>
      <w:r w:rsidR="006E548D"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="004E01DD" w:rsidRPr="00B640A6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pPr w:leftFromText="180" w:rightFromText="180" w:vertAnchor="text" w:horzAnchor="margin" w:tblpY="143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903"/>
        <w:gridCol w:w="1853"/>
        <w:gridCol w:w="1123"/>
        <w:gridCol w:w="1100"/>
        <w:gridCol w:w="1100"/>
        <w:gridCol w:w="1263"/>
      </w:tblGrid>
      <w:tr w:rsidR="00A96AB2" w:rsidRPr="00A96AB2" w:rsidTr="002B4B60">
        <w:trPr>
          <w:trHeight w:val="339"/>
        </w:trPr>
        <w:tc>
          <w:tcPr>
            <w:tcW w:w="3706" w:type="dxa"/>
            <w:gridSpan w:val="2"/>
            <w:vMerge w:val="restart"/>
            <w:shd w:val="clear" w:color="auto" w:fill="FBD4B3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853" w:type="dxa"/>
            <w:vMerge w:val="restart"/>
            <w:shd w:val="clear" w:color="auto" w:fill="FBD4B3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4586" w:type="dxa"/>
            <w:gridSpan w:val="4"/>
            <w:shd w:val="clear" w:color="auto" w:fill="FBD4B3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b/>
                <w:sz w:val="26"/>
                <w:szCs w:val="26"/>
              </w:rPr>
              <w:t>Отметки</w:t>
            </w:r>
          </w:p>
        </w:tc>
      </w:tr>
      <w:tr w:rsidR="00A96AB2" w:rsidRPr="00A96AB2" w:rsidTr="002B4B60">
        <w:trPr>
          <w:trHeight w:val="154"/>
        </w:trPr>
        <w:tc>
          <w:tcPr>
            <w:tcW w:w="3706" w:type="dxa"/>
            <w:gridSpan w:val="2"/>
            <w:vMerge/>
            <w:shd w:val="clear" w:color="auto" w:fill="FBD4B3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3" w:type="dxa"/>
            <w:vMerge/>
            <w:shd w:val="clear" w:color="auto" w:fill="FBD4B3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3" w:type="dxa"/>
            <w:shd w:val="clear" w:color="auto" w:fill="FBD4B3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1100" w:type="dxa"/>
            <w:shd w:val="clear" w:color="auto" w:fill="FBD4B3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1100" w:type="dxa"/>
            <w:shd w:val="clear" w:color="auto" w:fill="FBD4B3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1263" w:type="dxa"/>
            <w:shd w:val="clear" w:color="auto" w:fill="FBD4B3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</w:tc>
      </w:tr>
      <w:tr w:rsidR="00A96AB2" w:rsidRPr="00A96AB2" w:rsidTr="002B4B60">
        <w:trPr>
          <w:trHeight w:val="678"/>
        </w:trPr>
        <w:tc>
          <w:tcPr>
            <w:tcW w:w="1803" w:type="dxa"/>
            <w:vMerge w:val="restart"/>
          </w:tcPr>
          <w:p w:rsidR="00A96AB2" w:rsidRPr="00A96AB2" w:rsidRDefault="00A96AB2" w:rsidP="002B4B6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903" w:type="dxa"/>
          </w:tcPr>
          <w:p w:rsidR="00A96AB2" w:rsidRPr="00A96AB2" w:rsidRDefault="00A96AB2" w:rsidP="002B4B6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Модуль «Алгебра»</w:t>
            </w:r>
          </w:p>
        </w:tc>
        <w:tc>
          <w:tcPr>
            <w:tcW w:w="1853" w:type="dxa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1388</w:t>
            </w:r>
          </w:p>
        </w:tc>
        <w:tc>
          <w:tcPr>
            <w:tcW w:w="1123" w:type="dxa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00" w:type="dxa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489</w:t>
            </w:r>
          </w:p>
        </w:tc>
        <w:tc>
          <w:tcPr>
            <w:tcW w:w="1100" w:type="dxa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679</w:t>
            </w:r>
          </w:p>
        </w:tc>
        <w:tc>
          <w:tcPr>
            <w:tcW w:w="1263" w:type="dxa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6AB2" w:rsidRPr="00A96AB2" w:rsidTr="002B4B60">
        <w:trPr>
          <w:trHeight w:val="154"/>
        </w:trPr>
        <w:tc>
          <w:tcPr>
            <w:tcW w:w="1803" w:type="dxa"/>
            <w:vMerge/>
          </w:tcPr>
          <w:p w:rsidR="00A96AB2" w:rsidRPr="00A96AB2" w:rsidRDefault="00A96AB2" w:rsidP="002B4B6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3" w:type="dxa"/>
          </w:tcPr>
          <w:p w:rsidR="00A96AB2" w:rsidRPr="00A96AB2" w:rsidRDefault="00A96AB2" w:rsidP="002B4B6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Модуль «Геометрия»</w:t>
            </w:r>
          </w:p>
        </w:tc>
        <w:tc>
          <w:tcPr>
            <w:tcW w:w="1853" w:type="dxa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1388</w:t>
            </w:r>
          </w:p>
        </w:tc>
        <w:tc>
          <w:tcPr>
            <w:tcW w:w="1123" w:type="dxa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100" w:type="dxa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</w:p>
        </w:tc>
        <w:tc>
          <w:tcPr>
            <w:tcW w:w="1100" w:type="dxa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672</w:t>
            </w:r>
          </w:p>
        </w:tc>
        <w:tc>
          <w:tcPr>
            <w:tcW w:w="1263" w:type="dxa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6AB2" w:rsidRPr="00A96AB2" w:rsidTr="002B4B60">
        <w:trPr>
          <w:trHeight w:val="339"/>
        </w:trPr>
        <w:tc>
          <w:tcPr>
            <w:tcW w:w="3706" w:type="dxa"/>
            <w:gridSpan w:val="2"/>
          </w:tcPr>
          <w:p w:rsidR="00A96AB2" w:rsidRPr="00A96AB2" w:rsidRDefault="00A96AB2" w:rsidP="002B4B6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853" w:type="dxa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1388</w:t>
            </w:r>
          </w:p>
        </w:tc>
        <w:tc>
          <w:tcPr>
            <w:tcW w:w="1123" w:type="dxa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100" w:type="dxa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</w:p>
        </w:tc>
        <w:tc>
          <w:tcPr>
            <w:tcW w:w="1100" w:type="dxa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263" w:type="dxa"/>
          </w:tcPr>
          <w:p w:rsidR="00A96AB2" w:rsidRPr="00A96AB2" w:rsidRDefault="00A96AB2" w:rsidP="002B4B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A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96AB2" w:rsidRPr="00B640A6" w:rsidRDefault="00A96AB2" w:rsidP="00A96A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01DD" w:rsidRDefault="004E01DD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Сравнивая  качество знаний ГИА – 2014 с индикаторным  значением по Республике Адыгея в 2014 г., можно сделать вывод о том, что показатели качества знаний  ГИА – 2014 </w:t>
      </w:r>
      <w:r w:rsidR="00A96AB2">
        <w:rPr>
          <w:rFonts w:ascii="Times New Roman" w:hAnsi="Times New Roman" w:cs="Times New Roman"/>
          <w:sz w:val="26"/>
          <w:szCs w:val="26"/>
        </w:rPr>
        <w:t xml:space="preserve">по основным предметам </w:t>
      </w:r>
      <w:r w:rsidRPr="003816A8">
        <w:rPr>
          <w:rFonts w:ascii="Times New Roman" w:hAnsi="Times New Roman" w:cs="Times New Roman"/>
          <w:sz w:val="26"/>
          <w:szCs w:val="26"/>
        </w:rPr>
        <w:t>выше индикаторны</w:t>
      </w:r>
      <w:r w:rsidR="00B07F79">
        <w:rPr>
          <w:rFonts w:ascii="Times New Roman" w:hAnsi="Times New Roman" w:cs="Times New Roman"/>
          <w:sz w:val="26"/>
          <w:szCs w:val="26"/>
        </w:rPr>
        <w:t>х значений по Республике Адыгея</w:t>
      </w:r>
      <w:r w:rsidRPr="003816A8">
        <w:rPr>
          <w:rFonts w:ascii="Times New Roman" w:hAnsi="Times New Roman" w:cs="Times New Roman"/>
          <w:sz w:val="26"/>
          <w:szCs w:val="26"/>
        </w:rPr>
        <w:t xml:space="preserve"> </w:t>
      </w:r>
      <w:r w:rsidRPr="002A74DE">
        <w:rPr>
          <w:rFonts w:ascii="Times New Roman" w:hAnsi="Times New Roman" w:cs="Times New Roman"/>
          <w:b/>
          <w:sz w:val="26"/>
          <w:szCs w:val="26"/>
        </w:rPr>
        <w:t>(слайд</w:t>
      </w:r>
      <w:r w:rsidR="006E548D">
        <w:rPr>
          <w:rFonts w:ascii="Times New Roman" w:hAnsi="Times New Roman" w:cs="Times New Roman"/>
          <w:b/>
          <w:sz w:val="26"/>
          <w:szCs w:val="26"/>
        </w:rPr>
        <w:t xml:space="preserve"> 9</w:t>
      </w:r>
      <w:r w:rsidRPr="002A74DE">
        <w:rPr>
          <w:rFonts w:ascii="Times New Roman" w:hAnsi="Times New Roman" w:cs="Times New Roman"/>
          <w:b/>
          <w:sz w:val="26"/>
          <w:szCs w:val="26"/>
        </w:rPr>
        <w:t>)</w:t>
      </w:r>
      <w:r w:rsidRPr="003816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6AB2" w:rsidRDefault="00A96AB2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6AB2" w:rsidRDefault="00495CA5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EC6">
        <w:rPr>
          <w:noProof/>
          <w:sz w:val="28"/>
          <w:szCs w:val="28"/>
          <w:lang w:eastAsia="ru-RU"/>
        </w:rPr>
        <w:drawing>
          <wp:inline distT="0" distB="0" distL="0" distR="0" wp14:anchorId="47749BC8" wp14:editId="5F892577">
            <wp:extent cx="4006850" cy="2819400"/>
            <wp:effectExtent l="0" t="0" r="12700" b="19050"/>
            <wp:docPr id="60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01DD" w:rsidRDefault="002A74DE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Положительным моментом можно считать, что с</w:t>
      </w:r>
      <w:r w:rsidR="004E01DD" w:rsidRPr="003816A8">
        <w:rPr>
          <w:rFonts w:ascii="Times New Roman" w:hAnsi="Times New Roman" w:cs="Times New Roman"/>
          <w:sz w:val="26"/>
          <w:szCs w:val="26"/>
        </w:rPr>
        <w:t xml:space="preserve">выше </w:t>
      </w:r>
      <w:r w:rsidR="004E01DD" w:rsidRPr="00381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75 % </w:t>
      </w:r>
      <w:r w:rsidR="004E01DD" w:rsidRPr="003816A8">
        <w:rPr>
          <w:rFonts w:ascii="Times New Roman" w:hAnsi="Times New Roman" w:cs="Times New Roman"/>
          <w:sz w:val="26"/>
          <w:szCs w:val="26"/>
        </w:rPr>
        <w:t xml:space="preserve">экзаменационных </w:t>
      </w:r>
      <w:r w:rsidR="004E01DD" w:rsidRPr="002A74DE">
        <w:rPr>
          <w:rFonts w:ascii="Times New Roman" w:hAnsi="Times New Roman" w:cs="Times New Roman"/>
          <w:sz w:val="26"/>
          <w:szCs w:val="26"/>
        </w:rPr>
        <w:t>от</w:t>
      </w:r>
      <w:r w:rsidR="004E01DD" w:rsidRPr="003816A8">
        <w:rPr>
          <w:rFonts w:ascii="Times New Roman" w:hAnsi="Times New Roman" w:cs="Times New Roman"/>
          <w:sz w:val="26"/>
          <w:szCs w:val="26"/>
        </w:rPr>
        <w:t xml:space="preserve">меток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3816A8">
        <w:rPr>
          <w:rFonts w:ascii="Times New Roman" w:hAnsi="Times New Roman" w:cs="Times New Roman"/>
          <w:sz w:val="26"/>
          <w:szCs w:val="26"/>
        </w:rPr>
        <w:t>русск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3816A8">
        <w:rPr>
          <w:rFonts w:ascii="Times New Roman" w:hAnsi="Times New Roman" w:cs="Times New Roman"/>
          <w:sz w:val="26"/>
          <w:szCs w:val="26"/>
        </w:rPr>
        <w:t xml:space="preserve"> язык</w:t>
      </w:r>
      <w:r>
        <w:rPr>
          <w:rFonts w:ascii="Times New Roman" w:hAnsi="Times New Roman" w:cs="Times New Roman"/>
          <w:sz w:val="26"/>
          <w:szCs w:val="26"/>
        </w:rPr>
        <w:t>у и математике</w:t>
      </w:r>
      <w:r w:rsidRPr="003816A8">
        <w:rPr>
          <w:rFonts w:ascii="Times New Roman" w:hAnsi="Times New Roman" w:cs="Times New Roman"/>
          <w:sz w:val="26"/>
          <w:szCs w:val="26"/>
        </w:rPr>
        <w:t xml:space="preserve"> </w:t>
      </w:r>
      <w:r w:rsidR="004E01DD" w:rsidRPr="003816A8">
        <w:rPr>
          <w:rFonts w:ascii="Times New Roman" w:hAnsi="Times New Roman" w:cs="Times New Roman"/>
          <w:sz w:val="26"/>
          <w:szCs w:val="26"/>
        </w:rPr>
        <w:t>соответствует годовым</w:t>
      </w:r>
      <w:r>
        <w:rPr>
          <w:rFonts w:ascii="Times New Roman" w:hAnsi="Times New Roman" w:cs="Times New Roman"/>
          <w:sz w:val="26"/>
          <w:szCs w:val="26"/>
        </w:rPr>
        <w:t xml:space="preserve">, что свидетельствует </w:t>
      </w:r>
      <w:r w:rsidR="004E01DD" w:rsidRPr="003816A8">
        <w:rPr>
          <w:rFonts w:ascii="Times New Roman" w:hAnsi="Times New Roman" w:cs="Times New Roman"/>
          <w:sz w:val="26"/>
          <w:szCs w:val="26"/>
        </w:rPr>
        <w:t>о достаточно объективной оценке знаний выпускников учителями общеобразовательных учреждений города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7F79" w:rsidRDefault="00B07F79" w:rsidP="00B07F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Лучшие результаты по русскому языку показали  выпускники ОУ №№ 7, 9, 13, 17, 18, 19, 22, 24, 34, 35. ОУ №№ 2, 6, 11, 14, 20, 25, 27, показавшие низкий процент качества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 время репетиционного экзамена, улучшили результаты на экзамене в среднем на 21%.</w:t>
      </w:r>
    </w:p>
    <w:p w:rsidR="00B07F79" w:rsidRDefault="00B07F79" w:rsidP="00B07F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Лучшие результаты по математике у выпускников ОУ №№ 2, 7, 5, 9, 19, 22, 34, 35</w:t>
      </w:r>
    </w:p>
    <w:p w:rsidR="00B07F79" w:rsidRDefault="00B07F79" w:rsidP="00B07F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членами экспертной комиссии по результатам экзаменационных работ были выявлены некоторые недочёты.</w:t>
      </w:r>
    </w:p>
    <w:p w:rsidR="003D5F15" w:rsidRDefault="003D5F15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член</w:t>
      </w:r>
      <w:r w:rsidR="009E3AE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предметной комиссии по русскому языку</w:t>
      </w:r>
      <w:r w:rsidR="009E3AEF">
        <w:rPr>
          <w:rFonts w:ascii="Times New Roman" w:hAnsi="Times New Roman" w:cs="Times New Roman"/>
          <w:sz w:val="26"/>
          <w:szCs w:val="26"/>
        </w:rPr>
        <w:t xml:space="preserve"> отмечают</w:t>
      </w:r>
      <w:r>
        <w:rPr>
          <w:rFonts w:ascii="Times New Roman" w:hAnsi="Times New Roman" w:cs="Times New Roman"/>
          <w:sz w:val="26"/>
          <w:szCs w:val="26"/>
        </w:rPr>
        <w:t xml:space="preserve">, что только 81% выпускников </w:t>
      </w: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sz w:val="26"/>
          <w:szCs w:val="26"/>
        </w:rPr>
        <w:t xml:space="preserve"> классов справился с тестовыми заданиями, а с написанием сочинения – рассуждения – 79%. При этом 12% - вообще не приступили к выполнению данной части задания.</w:t>
      </w:r>
    </w:p>
    <w:p w:rsidR="003D5F15" w:rsidRDefault="003D5F15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математике наибольшие затруднения у выпускников вызвали задания на преобразование целых и рациональных алгебраических выражений. С этим заданием справилось только 63% выпускников.</w:t>
      </w:r>
    </w:p>
    <w:p w:rsidR="003D5F15" w:rsidRPr="003D5F15" w:rsidRDefault="003D5F15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этим педагогам – предметникам необходимо улучшить работу по подготовке выпускников к ОГЭ, приняв к сведению данные замечания.</w:t>
      </w:r>
    </w:p>
    <w:p w:rsidR="00411B66" w:rsidRPr="00411B66" w:rsidRDefault="00411B66" w:rsidP="00411B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1B66">
        <w:rPr>
          <w:rFonts w:ascii="Times New Roman" w:hAnsi="Times New Roman" w:cs="Times New Roman"/>
          <w:sz w:val="26"/>
          <w:szCs w:val="26"/>
        </w:rPr>
        <w:t>В 2014 году государственная (итоговая) аттестация  проводилась для  выпускников XI (XII) классов по 14 предметам  в форме единого государственного экзамена в строгом соответствии с основными нормативно-правовыми документами Министерства образования и науки РФ – приказом № 1400 от 26.12. 2013 года «Об утверждении Порядка проведения государственной итоговой аттестации по образовательным программам среднего общего образования», приказом № 143 от 26.02.2014 г. «Об утверждении единого расписания</w:t>
      </w:r>
      <w:proofErr w:type="gramEnd"/>
      <w:r w:rsidRPr="00411B66">
        <w:rPr>
          <w:rFonts w:ascii="Times New Roman" w:hAnsi="Times New Roman" w:cs="Times New Roman"/>
          <w:sz w:val="26"/>
          <w:szCs w:val="26"/>
        </w:rPr>
        <w:t xml:space="preserve"> и продолжительности проведения единого государственного экзамена по каждому учебному предмету в 2014 году».</w:t>
      </w:r>
    </w:p>
    <w:p w:rsidR="00411B66" w:rsidRPr="00411B66" w:rsidRDefault="00411B66" w:rsidP="00411B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B66">
        <w:rPr>
          <w:rFonts w:ascii="Times New Roman" w:hAnsi="Times New Roman" w:cs="Times New Roman"/>
          <w:sz w:val="26"/>
          <w:szCs w:val="26"/>
        </w:rPr>
        <w:t xml:space="preserve">На протяжении  2013 – 2014 учебного года Комитетом по образованию   проводилась работа, направленная на повышение  качества подготовки выпускников к единому </w:t>
      </w:r>
      <w:r>
        <w:rPr>
          <w:rFonts w:ascii="Times New Roman" w:hAnsi="Times New Roman" w:cs="Times New Roman"/>
          <w:sz w:val="26"/>
          <w:szCs w:val="26"/>
        </w:rPr>
        <w:t>государственному экзамену, о которой было сказано выше.</w:t>
      </w:r>
    </w:p>
    <w:p w:rsidR="00411B66" w:rsidRPr="00411B66" w:rsidRDefault="00411B66" w:rsidP="00411B66">
      <w:pPr>
        <w:pStyle w:val="a9"/>
        <w:tabs>
          <w:tab w:val="left" w:pos="142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B66">
        <w:rPr>
          <w:rFonts w:ascii="Times New Roman" w:hAnsi="Times New Roman" w:cs="Times New Roman"/>
          <w:sz w:val="26"/>
          <w:szCs w:val="26"/>
        </w:rPr>
        <w:t xml:space="preserve">В целях  информирования общественности о процедуре проведения единого государственного экзамена 12 и 19 февраля 2014 года были организованы встречи выпускников XI классов и председателей  родительских  комитетов  с Министром образования и науки РА, в ходе которых каждый мог задать интересующие их вопросы по ЕГЭ.  Также для  повышения доверия к государственной итоговой аттестации в соответствии с приказом Министерством образования и науки Республики Адыгея № 86 от 13.02.2014г. «О проведении акции «ЕГЭ-глазами родителей» 11 марта 2014 года  представители родительской общественности </w:t>
      </w:r>
      <w:r w:rsidR="009E3AEF">
        <w:rPr>
          <w:rFonts w:ascii="Times New Roman" w:hAnsi="Times New Roman" w:cs="Times New Roman"/>
          <w:sz w:val="26"/>
          <w:szCs w:val="26"/>
        </w:rPr>
        <w:t xml:space="preserve">в количестве 21 человека </w:t>
      </w:r>
      <w:r w:rsidRPr="00411B66">
        <w:rPr>
          <w:rFonts w:ascii="Times New Roman" w:hAnsi="Times New Roman" w:cs="Times New Roman"/>
          <w:sz w:val="26"/>
          <w:szCs w:val="26"/>
        </w:rPr>
        <w:t>приняли участие в данном мероприятии.</w:t>
      </w:r>
    </w:p>
    <w:p w:rsidR="00411B66" w:rsidRPr="00411B66" w:rsidRDefault="00411B66" w:rsidP="00411B66">
      <w:pPr>
        <w:pStyle w:val="a9"/>
        <w:tabs>
          <w:tab w:val="left" w:pos="1425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1B66">
        <w:rPr>
          <w:rFonts w:ascii="Times New Roman" w:hAnsi="Times New Roman"/>
          <w:sz w:val="26"/>
          <w:szCs w:val="26"/>
        </w:rPr>
        <w:t xml:space="preserve">С 5 по 7 мая 2014 года  Комитетом по образованию на базе ОУ№№ 2, 7, 19  были организованы встречи с родителями выпускников XI (XII) классов общеобразовательных учреждений города по вопросам проведения ЕГЭ и недопущения нарушений Порядка его проведения. </w:t>
      </w:r>
    </w:p>
    <w:p w:rsidR="00411B66" w:rsidRDefault="00411B66" w:rsidP="002A74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B66">
        <w:rPr>
          <w:rFonts w:ascii="Times New Roman" w:hAnsi="Times New Roman" w:cs="Times New Roman"/>
          <w:sz w:val="26"/>
          <w:szCs w:val="26"/>
        </w:rPr>
        <w:t xml:space="preserve">Кроме того, администрацией школ  было организовано  ознакомление участников образовательного процесса (выпускников, педагогов, родителей) под роспись с нормативными правовыми и инструктивно - методическими документами по проведению ГИА, а также </w:t>
      </w:r>
      <w:proofErr w:type="gramStart"/>
      <w:r w:rsidRPr="00411B66">
        <w:rPr>
          <w:rFonts w:ascii="Times New Roman" w:hAnsi="Times New Roman" w:cs="Times New Roman"/>
          <w:sz w:val="26"/>
          <w:szCs w:val="26"/>
        </w:rPr>
        <w:t>последствиях</w:t>
      </w:r>
      <w:proofErr w:type="gramEnd"/>
      <w:r w:rsidRPr="00411B66">
        <w:rPr>
          <w:rFonts w:ascii="Times New Roman" w:hAnsi="Times New Roman" w:cs="Times New Roman"/>
          <w:sz w:val="26"/>
          <w:szCs w:val="26"/>
        </w:rPr>
        <w:t>, которые повлекут за собой нарушения Порядка проведения ЕГЭ.</w:t>
      </w:r>
    </w:p>
    <w:p w:rsidR="00411B66" w:rsidRPr="00411B66" w:rsidRDefault="00411B66" w:rsidP="00411B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1B66">
        <w:rPr>
          <w:rFonts w:ascii="Times New Roman" w:hAnsi="Times New Roman" w:cs="Times New Roman"/>
          <w:sz w:val="26"/>
          <w:szCs w:val="26"/>
        </w:rPr>
        <w:lastRenderedPageBreak/>
        <w:t>Каждый  из  педагогических работников,  участвующих в едином государственном экзамене в качестве организаторов, руководителей пунктов проведения  единого государственного экзамена, членов государственной экзаменационной  комиссии,  был ознакомлен  с приказом  Министерства образования и науки РА от 10.04. 2014 года №277 «</w:t>
      </w:r>
      <w:r w:rsidRPr="00411B66">
        <w:rPr>
          <w:rFonts w:ascii="Times New Roman" w:hAnsi="Times New Roman" w:cs="Times New Roman"/>
          <w:sz w:val="26"/>
          <w:szCs w:val="26"/>
          <w:shd w:val="clear" w:color="auto" w:fill="FFFFFF"/>
        </w:rPr>
        <w:t>Об информационной безопасности при проведении единого государственного экзамена и ответственности лиц, привлекаемых к работам по проведению единого государственного экзамена в Республике Адыгея в 2014</w:t>
      </w:r>
      <w:proofErr w:type="gramEnd"/>
      <w:r w:rsidRPr="00411B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году»</w:t>
      </w:r>
      <w:r w:rsidRPr="00411B66">
        <w:rPr>
          <w:rFonts w:ascii="Times New Roman" w:hAnsi="Times New Roman" w:cs="Times New Roman"/>
          <w:sz w:val="26"/>
          <w:szCs w:val="26"/>
        </w:rPr>
        <w:t>.</w:t>
      </w:r>
    </w:p>
    <w:p w:rsidR="00411B66" w:rsidRPr="00411B66" w:rsidRDefault="00411B66" w:rsidP="00411B66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1B66">
        <w:rPr>
          <w:rFonts w:ascii="Times New Roman" w:hAnsi="Times New Roman" w:cs="Times New Roman"/>
          <w:sz w:val="26"/>
          <w:szCs w:val="26"/>
        </w:rPr>
        <w:t>В целях недопущения нарушений установленного Порядка проведения ЕГЭ выпускниками общеобразовательных учреждений все шесть  пунктов   проведения единого государственного экзамена, которые  расположены   на базе общеобразовательных учреждений №№ 2, 3, 5, 8, 19, 22, были подготовлены согласно методическим материалам, разработанным Федеральной службой  по надзору в сфере образования и науки: аудитории оборудованы  средствами видеонаблюдения, пункты в день проведения экзамена -  стационарными и переносными металлоискателями.</w:t>
      </w:r>
      <w:proofErr w:type="gramEnd"/>
      <w:r w:rsidRPr="00411B66">
        <w:rPr>
          <w:rFonts w:ascii="Times New Roman" w:hAnsi="Times New Roman" w:cs="Times New Roman"/>
          <w:sz w:val="26"/>
          <w:szCs w:val="26"/>
        </w:rPr>
        <w:t xml:space="preserve"> В каждом пункте в день проведения  экзамена находились общественные наблюдатели, медицинские работники, сотрудники полиции.</w:t>
      </w:r>
    </w:p>
    <w:p w:rsidR="00411B66" w:rsidRDefault="00411B66" w:rsidP="002A74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B66">
        <w:rPr>
          <w:rFonts w:ascii="Times New Roman" w:hAnsi="Times New Roman" w:cs="Times New Roman"/>
          <w:sz w:val="26"/>
          <w:szCs w:val="26"/>
        </w:rPr>
        <w:t>При отборе педагогических работников в составы предметных комиссий в ППЭ были учтены сведения, представленные председателями городских  предметных методических объединений. В течение года с членами предметных комиссий были проведены обучающие семинары по вопросам оценивания экзаменационных работ выпускников.</w:t>
      </w:r>
    </w:p>
    <w:p w:rsidR="00411B66" w:rsidRPr="00411B66" w:rsidRDefault="00411B66" w:rsidP="00411B66">
      <w:pPr>
        <w:tabs>
          <w:tab w:val="left" w:pos="14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B66">
        <w:rPr>
          <w:rFonts w:ascii="Times New Roman" w:hAnsi="Times New Roman" w:cs="Times New Roman"/>
          <w:sz w:val="26"/>
          <w:szCs w:val="26"/>
        </w:rPr>
        <w:t>Кроме того, с педагогическими работниками, привлеченными к участию в ЕГЭ в качестве организаторов,  Комитетом по образованию были проведены семинары, в ходе которых  отрабатывались основные функции каждого из них на разных местах: в аудитории, вне аудитории, у входа в ППЭ.</w:t>
      </w:r>
    </w:p>
    <w:p w:rsidR="00411B66" w:rsidRPr="00411B66" w:rsidRDefault="00411B66" w:rsidP="00411B66">
      <w:pPr>
        <w:tabs>
          <w:tab w:val="left" w:pos="14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B66">
        <w:rPr>
          <w:rFonts w:ascii="Times New Roman" w:hAnsi="Times New Roman" w:cs="Times New Roman"/>
          <w:sz w:val="26"/>
          <w:szCs w:val="26"/>
        </w:rPr>
        <w:t>На сайте Комитета по образованию (koam.minobr.ru) размещена вся необходимая информация для участников образовательного процесса по вопросам организации и проведения ЕГЭ.</w:t>
      </w:r>
    </w:p>
    <w:p w:rsidR="008C7005" w:rsidRDefault="002A74DE" w:rsidP="002A74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государственной итоговой  аттестации в форме ЕГЭ был допущен 701 выпускник. </w:t>
      </w:r>
      <w:proofErr w:type="gramStart"/>
      <w:r w:rsidR="004E01DD" w:rsidRPr="003816A8">
        <w:rPr>
          <w:rFonts w:ascii="Times New Roman" w:hAnsi="Times New Roman" w:cs="Times New Roman"/>
          <w:sz w:val="26"/>
          <w:szCs w:val="26"/>
        </w:rPr>
        <w:t>Из предметов по выбору наиболее востребованными  в 2014  году,  как и в прошлые годы, стали –  обществознание (это предмет сдавали 452 выпускника города</w:t>
      </w:r>
      <w:r w:rsidR="008C7005">
        <w:rPr>
          <w:rFonts w:ascii="Times New Roman" w:hAnsi="Times New Roman" w:cs="Times New Roman"/>
          <w:sz w:val="26"/>
          <w:szCs w:val="26"/>
        </w:rPr>
        <w:t xml:space="preserve"> </w:t>
      </w:r>
      <w:r w:rsidR="008C7005" w:rsidRPr="003816A8">
        <w:rPr>
          <w:rFonts w:ascii="Times New Roman" w:hAnsi="Times New Roman" w:cs="Times New Roman"/>
          <w:sz w:val="26"/>
          <w:szCs w:val="26"/>
        </w:rPr>
        <w:t>(64,5%)</w:t>
      </w:r>
      <w:r w:rsidR="004E01DD" w:rsidRPr="003816A8">
        <w:rPr>
          <w:rFonts w:ascii="Times New Roman" w:hAnsi="Times New Roman" w:cs="Times New Roman"/>
          <w:sz w:val="26"/>
          <w:szCs w:val="26"/>
        </w:rPr>
        <w:t>; история-218 (31,1 %); физика-181 (25,9 %); биология-149 (21,3 %); химия-91 (13%).</w:t>
      </w:r>
      <w:proofErr w:type="gramEnd"/>
      <w:r w:rsidR="004E01DD" w:rsidRPr="003816A8">
        <w:rPr>
          <w:rFonts w:ascii="Times New Roman" w:hAnsi="Times New Roman" w:cs="Times New Roman"/>
          <w:sz w:val="26"/>
          <w:szCs w:val="26"/>
        </w:rPr>
        <w:t xml:space="preserve"> Менее востребов</w:t>
      </w:r>
      <w:r w:rsidR="00AC5A39">
        <w:rPr>
          <w:rFonts w:ascii="Times New Roman" w:hAnsi="Times New Roman" w:cs="Times New Roman"/>
          <w:sz w:val="26"/>
          <w:szCs w:val="26"/>
        </w:rPr>
        <w:t>анными были - иностранные языки</w:t>
      </w:r>
      <w:r w:rsidR="004E01DD" w:rsidRPr="003816A8">
        <w:rPr>
          <w:rFonts w:ascii="Times New Roman" w:hAnsi="Times New Roman" w:cs="Times New Roman"/>
          <w:sz w:val="26"/>
          <w:szCs w:val="26"/>
        </w:rPr>
        <w:t xml:space="preserve">: английский – 63 (9 %);   немецкий язык -2 человека (0,3 %); информатика-62 (8,9%); литература-34 (4,9 %); география-13 (1,9 %). </w:t>
      </w:r>
    </w:p>
    <w:p w:rsidR="008C7005" w:rsidRDefault="008C7005" w:rsidP="002A74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Успешно сдали экзамен по </w:t>
      </w:r>
      <w:r w:rsidR="0067191E">
        <w:rPr>
          <w:rFonts w:ascii="Times New Roman" w:hAnsi="Times New Roman" w:cs="Times New Roman"/>
          <w:sz w:val="26"/>
          <w:szCs w:val="26"/>
        </w:rPr>
        <w:t xml:space="preserve">двум основным </w:t>
      </w:r>
      <w:r w:rsidR="000F6F19">
        <w:rPr>
          <w:rFonts w:ascii="Times New Roman" w:hAnsi="Times New Roman" w:cs="Times New Roman"/>
          <w:sz w:val="26"/>
          <w:szCs w:val="26"/>
        </w:rPr>
        <w:t xml:space="preserve">предметам </w:t>
      </w:r>
      <w:r w:rsidR="0067191E">
        <w:rPr>
          <w:rFonts w:ascii="Times New Roman" w:hAnsi="Times New Roman" w:cs="Times New Roman"/>
          <w:sz w:val="26"/>
          <w:szCs w:val="26"/>
        </w:rPr>
        <w:t>(русский язык и математика) и получили аттестаты о среднем общем образовании 675 выпускников, что составило 96,3%, от их общего числа. Не сдали и получили справки 26 выпускников (3,7%)</w:t>
      </w:r>
      <w:r w:rsidR="009E3AEF">
        <w:rPr>
          <w:rFonts w:ascii="Times New Roman" w:hAnsi="Times New Roman" w:cs="Times New Roman"/>
          <w:sz w:val="26"/>
          <w:szCs w:val="26"/>
        </w:rPr>
        <w:t xml:space="preserve"> из ОУ №№ 2, 3, 6, 7, 8, 9, 13, 14, 18, 19, 23</w:t>
      </w:r>
      <w:r w:rsidR="0067191E">
        <w:rPr>
          <w:rFonts w:ascii="Times New Roman" w:hAnsi="Times New Roman" w:cs="Times New Roman"/>
          <w:sz w:val="26"/>
          <w:szCs w:val="26"/>
        </w:rPr>
        <w:t>. Из них 13 – выпускники, обучавшиеся по заочной форме. 58 выпускников были награждены медалью «За особые успехи в учении».</w:t>
      </w:r>
    </w:p>
    <w:p w:rsidR="004E01DD" w:rsidRPr="00E73E18" w:rsidRDefault="004E01DD" w:rsidP="00E73E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lastRenderedPageBreak/>
        <w:t>Из 193</w:t>
      </w:r>
      <w:r w:rsidR="009E3AEF">
        <w:rPr>
          <w:rFonts w:ascii="Times New Roman" w:hAnsi="Times New Roman" w:cs="Times New Roman"/>
          <w:sz w:val="26"/>
          <w:szCs w:val="26"/>
        </w:rPr>
        <w:t xml:space="preserve"> </w:t>
      </w:r>
      <w:r w:rsidRPr="003816A8">
        <w:rPr>
          <w:rFonts w:ascii="Times New Roman" w:hAnsi="Times New Roman" w:cs="Times New Roman"/>
          <w:sz w:val="26"/>
          <w:szCs w:val="26"/>
        </w:rPr>
        <w:t xml:space="preserve">(26,8%) выпускников города, обучавшихся в классах с профильным изучением </w:t>
      </w:r>
      <w:r w:rsidR="009E3AEF">
        <w:rPr>
          <w:rFonts w:ascii="Times New Roman" w:hAnsi="Times New Roman" w:cs="Times New Roman"/>
          <w:sz w:val="26"/>
          <w:szCs w:val="26"/>
        </w:rPr>
        <w:t xml:space="preserve">из ОУ №№ 17, 19, 22, 35 - </w:t>
      </w:r>
      <w:r w:rsidR="00411B66">
        <w:rPr>
          <w:rFonts w:ascii="Times New Roman" w:hAnsi="Times New Roman" w:cs="Times New Roman"/>
          <w:sz w:val="26"/>
          <w:szCs w:val="26"/>
        </w:rPr>
        <w:t>71(36,8%) выпускник получил</w:t>
      </w:r>
      <w:r w:rsidRPr="003816A8">
        <w:rPr>
          <w:rFonts w:ascii="Times New Roman" w:hAnsi="Times New Roman" w:cs="Times New Roman"/>
          <w:sz w:val="26"/>
          <w:szCs w:val="26"/>
        </w:rPr>
        <w:t xml:space="preserve"> по результатам ЕГЭ по </w:t>
      </w:r>
      <w:r w:rsidR="009E3AEF">
        <w:rPr>
          <w:rFonts w:ascii="Times New Roman" w:hAnsi="Times New Roman" w:cs="Times New Roman"/>
          <w:sz w:val="26"/>
          <w:szCs w:val="26"/>
        </w:rPr>
        <w:t xml:space="preserve">профильным </w:t>
      </w:r>
      <w:r w:rsidRPr="003816A8">
        <w:rPr>
          <w:rFonts w:ascii="Times New Roman" w:hAnsi="Times New Roman" w:cs="Times New Roman"/>
          <w:sz w:val="26"/>
          <w:szCs w:val="26"/>
        </w:rPr>
        <w:t>предметам более 75 баллов.</w:t>
      </w:r>
      <w:r w:rsidR="009E3AEF">
        <w:rPr>
          <w:rFonts w:ascii="Times New Roman" w:hAnsi="Times New Roman" w:cs="Times New Roman"/>
          <w:sz w:val="26"/>
          <w:szCs w:val="26"/>
        </w:rPr>
        <w:t xml:space="preserve"> В ОУ №№ 17, 19 и 22 больше всего выпускников, сдавало предметы по своим  профилям. </w:t>
      </w:r>
      <w:r w:rsidR="00B3475A">
        <w:rPr>
          <w:rFonts w:ascii="Times New Roman" w:hAnsi="Times New Roman" w:cs="Times New Roman"/>
          <w:sz w:val="26"/>
          <w:szCs w:val="26"/>
        </w:rPr>
        <w:t>По данным результатам можно сделать вывод, что качество знаний обучающихся профильных классов является высоким и подтверждает значимость профильного обучения на старшей ступени обучения.</w:t>
      </w:r>
      <w:r w:rsidR="009E3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E18" w:rsidRPr="00E73E18" w:rsidRDefault="00E73E18" w:rsidP="0030366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E18">
        <w:rPr>
          <w:rFonts w:ascii="Times New Roman" w:hAnsi="Times New Roman" w:cs="Times New Roman"/>
          <w:sz w:val="26"/>
          <w:szCs w:val="26"/>
        </w:rPr>
        <w:t>Сравнительная статистика   результатов    ЕГЭ 2014 года  свидетельствует, что  показатель  среднего тестового  балла  по математике  и русскому языку  в  городе Майкопе выше, чем  по  Республике и РФ, что можно отметить как положительный факт</w:t>
      </w:r>
      <w:r w:rsidR="007E3337">
        <w:rPr>
          <w:rFonts w:ascii="Times New Roman" w:hAnsi="Times New Roman" w:cs="Times New Roman"/>
          <w:sz w:val="26"/>
          <w:szCs w:val="26"/>
        </w:rPr>
        <w:t xml:space="preserve"> </w:t>
      </w:r>
      <w:r w:rsidR="007E3337" w:rsidRPr="007E3337">
        <w:rPr>
          <w:rFonts w:ascii="Times New Roman" w:hAnsi="Times New Roman" w:cs="Times New Roman"/>
          <w:b/>
          <w:sz w:val="26"/>
          <w:szCs w:val="26"/>
        </w:rPr>
        <w:t>(слайд 10)</w:t>
      </w:r>
      <w:r w:rsidRPr="00E73E18">
        <w:rPr>
          <w:rFonts w:ascii="Times New Roman" w:hAnsi="Times New Roman" w:cs="Times New Roman"/>
          <w:sz w:val="26"/>
          <w:szCs w:val="26"/>
        </w:rPr>
        <w:t>.</w:t>
      </w:r>
    </w:p>
    <w:p w:rsidR="00E73E18" w:rsidRDefault="00E73E18" w:rsidP="0030366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466B">
        <w:rPr>
          <w:noProof/>
          <w:color w:val="00B050"/>
          <w:lang w:eastAsia="ru-RU"/>
        </w:rPr>
        <w:drawing>
          <wp:inline distT="0" distB="0" distL="0" distR="0" wp14:anchorId="5B3333B7" wp14:editId="5653EC6A">
            <wp:extent cx="4837814" cy="2519917"/>
            <wp:effectExtent l="0" t="0" r="20320" b="1397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3E18" w:rsidRDefault="00E73E18" w:rsidP="0030366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3E18" w:rsidRDefault="00E73E18" w:rsidP="0030366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B12355B" wp14:editId="4495A638">
            <wp:extent cx="4795284" cy="2806995"/>
            <wp:effectExtent l="0" t="0" r="2476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3E18" w:rsidRDefault="00E73E18" w:rsidP="0030366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3E18" w:rsidRPr="003816A8" w:rsidRDefault="00E73E18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1DD" w:rsidRPr="003816A8" w:rsidRDefault="004E01DD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На основании сравнения средних резу</w:t>
      </w:r>
      <w:r w:rsidR="00E73E18">
        <w:rPr>
          <w:rFonts w:ascii="Times New Roman" w:hAnsi="Times New Roman" w:cs="Times New Roman"/>
          <w:sz w:val="26"/>
          <w:szCs w:val="26"/>
        </w:rPr>
        <w:t xml:space="preserve">льтатов участников ЕГЭ по каждому образовательному учреждению </w:t>
      </w:r>
      <w:r w:rsidRPr="003816A8">
        <w:rPr>
          <w:rFonts w:ascii="Times New Roman" w:hAnsi="Times New Roman" w:cs="Times New Roman"/>
          <w:sz w:val="26"/>
          <w:szCs w:val="26"/>
        </w:rPr>
        <w:t xml:space="preserve"> по обязательным предметам (русский язык, математика) </w:t>
      </w:r>
      <w:r w:rsidR="00E73E18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3816A8">
        <w:rPr>
          <w:rFonts w:ascii="Times New Roman" w:hAnsi="Times New Roman" w:cs="Times New Roman"/>
          <w:sz w:val="26"/>
          <w:szCs w:val="26"/>
        </w:rPr>
        <w:t>сформированы рейтинговые таблицы школ Республики Адыгея</w:t>
      </w:r>
      <w:r w:rsidR="007E3337">
        <w:rPr>
          <w:rFonts w:ascii="Times New Roman" w:hAnsi="Times New Roman" w:cs="Times New Roman"/>
          <w:sz w:val="26"/>
          <w:szCs w:val="26"/>
        </w:rPr>
        <w:t xml:space="preserve"> </w:t>
      </w:r>
      <w:r w:rsidR="007E3337">
        <w:rPr>
          <w:rFonts w:ascii="Times New Roman" w:hAnsi="Times New Roman" w:cs="Times New Roman"/>
          <w:b/>
          <w:sz w:val="26"/>
          <w:szCs w:val="26"/>
        </w:rPr>
        <w:t>(слайд 11</w:t>
      </w:r>
      <w:r w:rsidR="007E3337" w:rsidRPr="007E3337">
        <w:rPr>
          <w:rFonts w:ascii="Times New Roman" w:hAnsi="Times New Roman" w:cs="Times New Roman"/>
          <w:b/>
          <w:sz w:val="26"/>
          <w:szCs w:val="26"/>
        </w:rPr>
        <w:t>)</w:t>
      </w:r>
      <w:r w:rsidRPr="003816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01DD" w:rsidRDefault="004E01DD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lastRenderedPageBreak/>
        <w:t>Первая группа – лидеры, среди которых 8</w:t>
      </w:r>
      <w:r w:rsidR="00FF56E5">
        <w:rPr>
          <w:rFonts w:ascii="Times New Roman" w:hAnsi="Times New Roman" w:cs="Times New Roman"/>
          <w:sz w:val="26"/>
          <w:szCs w:val="26"/>
        </w:rPr>
        <w:t xml:space="preserve"> первых позиций из 19</w:t>
      </w:r>
      <w:r w:rsidRPr="003816A8">
        <w:rPr>
          <w:rFonts w:ascii="Times New Roman" w:hAnsi="Times New Roman" w:cs="Times New Roman"/>
          <w:sz w:val="26"/>
          <w:szCs w:val="26"/>
        </w:rPr>
        <w:t xml:space="preserve"> занимают образовательные учреждения города Майкопа: ОУ №№</w:t>
      </w:r>
      <w:r w:rsidR="0030366D" w:rsidRPr="003816A8">
        <w:rPr>
          <w:rFonts w:ascii="Times New Roman" w:hAnsi="Times New Roman" w:cs="Times New Roman"/>
          <w:sz w:val="26"/>
          <w:szCs w:val="26"/>
        </w:rPr>
        <w:t xml:space="preserve"> </w:t>
      </w:r>
      <w:r w:rsidRPr="003816A8">
        <w:rPr>
          <w:rFonts w:ascii="Times New Roman" w:hAnsi="Times New Roman" w:cs="Times New Roman"/>
          <w:sz w:val="26"/>
          <w:szCs w:val="26"/>
        </w:rPr>
        <w:t>34, 17, 19, 35, 22, 8, 15, 10.</w:t>
      </w:r>
    </w:p>
    <w:p w:rsidR="00E73E18" w:rsidRDefault="00E73E18" w:rsidP="0030366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900"/>
        <w:gridCol w:w="1540"/>
        <w:gridCol w:w="1520"/>
        <w:gridCol w:w="2280"/>
      </w:tblGrid>
      <w:tr w:rsidR="00A12ED1" w:rsidTr="002B4B60">
        <w:trPr>
          <w:trHeight w:val="255"/>
          <w:jc w:val="center"/>
        </w:trPr>
        <w:tc>
          <w:tcPr>
            <w:tcW w:w="960" w:type="dxa"/>
            <w:vMerge w:val="restart"/>
            <w:shd w:val="clear" w:color="auto" w:fill="A6A6A6"/>
            <w:noWrap/>
            <w:vAlign w:val="center"/>
          </w:tcPr>
          <w:p w:rsidR="00A12ED1" w:rsidRDefault="00A12ED1" w:rsidP="002B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00" w:type="dxa"/>
            <w:vMerge w:val="restart"/>
            <w:shd w:val="clear" w:color="auto" w:fill="A6A6A6"/>
            <w:noWrap/>
            <w:vAlign w:val="center"/>
          </w:tcPr>
          <w:p w:rsidR="00A12ED1" w:rsidRDefault="00A12ED1" w:rsidP="002B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060" w:type="dxa"/>
            <w:gridSpan w:val="2"/>
            <w:shd w:val="clear" w:color="auto" w:fill="A6A6A6"/>
            <w:vAlign w:val="center"/>
          </w:tcPr>
          <w:p w:rsidR="00A12ED1" w:rsidRDefault="00A12ED1" w:rsidP="002B4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2280" w:type="dxa"/>
            <w:vMerge w:val="restart"/>
            <w:shd w:val="clear" w:color="auto" w:fill="A6A6A6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Средневзвешенный результат по обязательным предметам</w:t>
            </w:r>
          </w:p>
        </w:tc>
      </w:tr>
      <w:tr w:rsidR="00A12ED1" w:rsidTr="002B4B60">
        <w:trPr>
          <w:trHeight w:val="776"/>
          <w:jc w:val="center"/>
        </w:trPr>
        <w:tc>
          <w:tcPr>
            <w:tcW w:w="960" w:type="dxa"/>
            <w:vMerge/>
            <w:shd w:val="clear" w:color="auto" w:fill="A6A6A6"/>
            <w:noWrap/>
            <w:vAlign w:val="bottom"/>
          </w:tcPr>
          <w:p w:rsidR="00A12ED1" w:rsidRDefault="00A12ED1" w:rsidP="002B4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/>
            <w:noWrap/>
            <w:vAlign w:val="bottom"/>
          </w:tcPr>
          <w:p w:rsidR="00A12ED1" w:rsidRDefault="00A12ED1" w:rsidP="002B4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6A6A6"/>
            <w:vAlign w:val="center"/>
          </w:tcPr>
          <w:p w:rsidR="00A12ED1" w:rsidRDefault="00A12ED1" w:rsidP="002B4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20" w:type="dxa"/>
            <w:shd w:val="clear" w:color="auto" w:fill="A6A6A6"/>
            <w:vAlign w:val="center"/>
          </w:tcPr>
          <w:p w:rsidR="00A12ED1" w:rsidRDefault="00A12ED1" w:rsidP="002B4B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80" w:type="dxa"/>
            <w:vMerge/>
            <w:shd w:val="clear" w:color="auto" w:fill="A6A6A6"/>
            <w:vAlign w:val="center"/>
          </w:tcPr>
          <w:p w:rsidR="00A12ED1" w:rsidRPr="00B8728E" w:rsidRDefault="00A12ED1" w:rsidP="002B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ED1" w:rsidTr="002B4B60">
        <w:trPr>
          <w:trHeight w:val="255"/>
          <w:jc w:val="center"/>
        </w:trPr>
        <w:tc>
          <w:tcPr>
            <w:tcW w:w="7200" w:type="dxa"/>
            <w:gridSpan w:val="5"/>
            <w:shd w:val="clear" w:color="auto" w:fill="99CC00"/>
            <w:noWrap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группа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99CC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99CC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54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52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52,58</w:t>
            </w:r>
          </w:p>
        </w:tc>
        <w:tc>
          <w:tcPr>
            <w:tcW w:w="228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62,61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99CC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99CC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54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52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49,96</w:t>
            </w:r>
          </w:p>
        </w:tc>
        <w:tc>
          <w:tcPr>
            <w:tcW w:w="228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60,88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99CC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99CC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54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69,69</w:t>
            </w:r>
          </w:p>
        </w:tc>
        <w:tc>
          <w:tcPr>
            <w:tcW w:w="152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47,31</w:t>
            </w:r>
          </w:p>
        </w:tc>
        <w:tc>
          <w:tcPr>
            <w:tcW w:w="228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58,50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99CC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99CC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54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71,87</w:t>
            </w:r>
          </w:p>
        </w:tc>
        <w:tc>
          <w:tcPr>
            <w:tcW w:w="152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44,52</w:t>
            </w:r>
          </w:p>
        </w:tc>
        <w:tc>
          <w:tcPr>
            <w:tcW w:w="228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58,20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99CC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99CC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54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69,41</w:t>
            </w:r>
          </w:p>
        </w:tc>
        <w:tc>
          <w:tcPr>
            <w:tcW w:w="152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46,34</w:t>
            </w:r>
          </w:p>
        </w:tc>
        <w:tc>
          <w:tcPr>
            <w:tcW w:w="228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57,88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99CC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99CC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54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52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228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57,26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99CC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99CC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54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66,74</w:t>
            </w:r>
          </w:p>
        </w:tc>
        <w:tc>
          <w:tcPr>
            <w:tcW w:w="152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45,79</w:t>
            </w:r>
          </w:p>
        </w:tc>
        <w:tc>
          <w:tcPr>
            <w:tcW w:w="228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56,27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99CC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99CC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70,28</w:t>
            </w:r>
          </w:p>
        </w:tc>
        <w:tc>
          <w:tcPr>
            <w:tcW w:w="152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41,92</w:t>
            </w:r>
          </w:p>
        </w:tc>
        <w:tc>
          <w:tcPr>
            <w:tcW w:w="228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56,10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99CC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99CC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54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65,52</w:t>
            </w:r>
          </w:p>
        </w:tc>
        <w:tc>
          <w:tcPr>
            <w:tcW w:w="152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43,52</w:t>
            </w:r>
          </w:p>
        </w:tc>
        <w:tc>
          <w:tcPr>
            <w:tcW w:w="228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54,52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99CC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99CC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4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67,12</w:t>
            </w:r>
          </w:p>
        </w:tc>
        <w:tc>
          <w:tcPr>
            <w:tcW w:w="152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41,12</w:t>
            </w:r>
          </w:p>
        </w:tc>
        <w:tc>
          <w:tcPr>
            <w:tcW w:w="228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54,12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99CC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99CC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4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64,24</w:t>
            </w:r>
          </w:p>
        </w:tc>
        <w:tc>
          <w:tcPr>
            <w:tcW w:w="152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42,46</w:t>
            </w:r>
          </w:p>
        </w:tc>
        <w:tc>
          <w:tcPr>
            <w:tcW w:w="228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53,35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99CC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99CC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54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152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37,07</w:t>
            </w:r>
          </w:p>
        </w:tc>
        <w:tc>
          <w:tcPr>
            <w:tcW w:w="2280" w:type="dxa"/>
            <w:shd w:val="clear" w:color="auto" w:fill="99CC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51,72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7200" w:type="dxa"/>
            <w:gridSpan w:val="5"/>
            <w:shd w:val="clear" w:color="auto" w:fill="FFFF00"/>
            <w:noWrap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группа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FFFF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540" w:type="dxa"/>
            <w:shd w:val="clear" w:color="auto" w:fill="FFFF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59,92</w:t>
            </w:r>
          </w:p>
        </w:tc>
        <w:tc>
          <w:tcPr>
            <w:tcW w:w="1520" w:type="dxa"/>
            <w:shd w:val="clear" w:color="auto" w:fill="FFFF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34,55</w:t>
            </w:r>
          </w:p>
        </w:tc>
        <w:tc>
          <w:tcPr>
            <w:tcW w:w="2280" w:type="dxa"/>
            <w:shd w:val="clear" w:color="auto" w:fill="FFFF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47,24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FFFF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540" w:type="dxa"/>
            <w:shd w:val="clear" w:color="auto" w:fill="FFFF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57,15</w:t>
            </w:r>
          </w:p>
        </w:tc>
        <w:tc>
          <w:tcPr>
            <w:tcW w:w="1520" w:type="dxa"/>
            <w:shd w:val="clear" w:color="auto" w:fill="FFFF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35,69</w:t>
            </w:r>
          </w:p>
        </w:tc>
        <w:tc>
          <w:tcPr>
            <w:tcW w:w="2280" w:type="dxa"/>
            <w:shd w:val="clear" w:color="auto" w:fill="FFFF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46,42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7200" w:type="dxa"/>
            <w:gridSpan w:val="5"/>
            <w:shd w:val="clear" w:color="auto" w:fill="FF9900"/>
            <w:noWrap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группа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FF99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FF99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4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54,57</w:t>
            </w:r>
          </w:p>
        </w:tc>
        <w:tc>
          <w:tcPr>
            <w:tcW w:w="152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228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44,68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FF99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FF99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54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52,67</w:t>
            </w:r>
          </w:p>
        </w:tc>
        <w:tc>
          <w:tcPr>
            <w:tcW w:w="152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34,67</w:t>
            </w:r>
          </w:p>
        </w:tc>
        <w:tc>
          <w:tcPr>
            <w:tcW w:w="228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43,67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FF99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FF99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54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51,21</w:t>
            </w:r>
          </w:p>
        </w:tc>
        <w:tc>
          <w:tcPr>
            <w:tcW w:w="152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31,51</w:t>
            </w:r>
          </w:p>
        </w:tc>
        <w:tc>
          <w:tcPr>
            <w:tcW w:w="228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41,49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FF99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FF99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54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52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228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40,45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FF99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FF99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54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50,48</w:t>
            </w:r>
          </w:p>
        </w:tc>
        <w:tc>
          <w:tcPr>
            <w:tcW w:w="152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228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40,11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FF99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FF99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54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52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29,12</w:t>
            </w:r>
          </w:p>
        </w:tc>
        <w:tc>
          <w:tcPr>
            <w:tcW w:w="228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40,02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FF99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FF99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4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48,59</w:t>
            </w:r>
          </w:p>
        </w:tc>
        <w:tc>
          <w:tcPr>
            <w:tcW w:w="152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31,35</w:t>
            </w:r>
          </w:p>
        </w:tc>
        <w:tc>
          <w:tcPr>
            <w:tcW w:w="228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39,97</w:t>
            </w:r>
          </w:p>
        </w:tc>
      </w:tr>
      <w:tr w:rsidR="00A12ED1" w:rsidTr="002B4B60">
        <w:trPr>
          <w:trHeight w:val="255"/>
          <w:jc w:val="center"/>
        </w:trPr>
        <w:tc>
          <w:tcPr>
            <w:tcW w:w="960" w:type="dxa"/>
            <w:shd w:val="clear" w:color="auto" w:fill="FF9900"/>
            <w:noWrap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FF9900"/>
            <w:vAlign w:val="center"/>
          </w:tcPr>
          <w:p w:rsidR="00A12ED1" w:rsidRDefault="00A12ED1" w:rsidP="002B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4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44,73</w:t>
            </w:r>
          </w:p>
        </w:tc>
        <w:tc>
          <w:tcPr>
            <w:tcW w:w="152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2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2280" w:type="dxa"/>
            <w:shd w:val="clear" w:color="auto" w:fill="FF9900"/>
            <w:vAlign w:val="center"/>
          </w:tcPr>
          <w:p w:rsidR="00A12ED1" w:rsidRPr="00B8728E" w:rsidRDefault="00A12ED1" w:rsidP="002B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8E">
              <w:rPr>
                <w:rFonts w:ascii="Arial" w:hAnsi="Arial" w:cs="Arial"/>
                <w:b/>
                <w:sz w:val="20"/>
                <w:szCs w:val="20"/>
              </w:rPr>
              <w:t>33,29</w:t>
            </w:r>
          </w:p>
        </w:tc>
      </w:tr>
    </w:tbl>
    <w:p w:rsidR="00A12ED1" w:rsidRDefault="00A12ED1" w:rsidP="0030366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0714" w:rsidRDefault="00A90714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714">
        <w:rPr>
          <w:rFonts w:ascii="Times New Roman" w:hAnsi="Times New Roman" w:cs="Times New Roman"/>
          <w:sz w:val="26"/>
          <w:szCs w:val="26"/>
        </w:rPr>
        <w:lastRenderedPageBreak/>
        <w:t xml:space="preserve">Во вторую группу вошли школы, результаты выпускников которых по русскому языку и математике выше средних баллов по РА, но ниже </w:t>
      </w:r>
      <w:r>
        <w:rPr>
          <w:rFonts w:ascii="Times New Roman" w:hAnsi="Times New Roman" w:cs="Times New Roman"/>
          <w:sz w:val="26"/>
          <w:szCs w:val="26"/>
        </w:rPr>
        <w:t>показателей РФ – это ОУ №№ 7 и 16.</w:t>
      </w:r>
    </w:p>
    <w:p w:rsidR="00A90714" w:rsidRDefault="00A90714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третью группу вошли образовательные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учреждения, обучающиеся которых показали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результаты по двум обязательным предметам ниже среднереспубликанских (ОУ №№ 2, 9, 23, 6, 18, 13, 14).</w:t>
      </w:r>
    </w:p>
    <w:p w:rsidR="00A12ED1" w:rsidRDefault="00A90714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Последняя группа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учреждения, обучающиеся которых показали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результаты ниже минимального порога, установленного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Рособрнадзором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2ED1">
        <w:rPr>
          <w:rFonts w:ascii="Times New Roman" w:hAnsi="Times New Roman" w:cs="Times New Roman"/>
          <w:sz w:val="26"/>
          <w:szCs w:val="26"/>
        </w:rPr>
        <w:t>и дейс</w:t>
      </w:r>
      <w:r w:rsidR="001C11D2">
        <w:rPr>
          <w:rFonts w:ascii="Times New Roman" w:hAnsi="Times New Roman" w:cs="Times New Roman"/>
          <w:sz w:val="26"/>
          <w:szCs w:val="26"/>
        </w:rPr>
        <w:t>т</w:t>
      </w:r>
      <w:r w:rsidR="00A12ED1">
        <w:rPr>
          <w:rFonts w:ascii="Times New Roman" w:hAnsi="Times New Roman" w:cs="Times New Roman"/>
          <w:sz w:val="26"/>
          <w:szCs w:val="26"/>
        </w:rPr>
        <w:t>вовавшего до 9.06.2014 г.: 124 балла – по математике, 36 баллов – по русскому языку. В этой группе учреждений образования города Майкопа нет.</w:t>
      </w:r>
    </w:p>
    <w:p w:rsidR="00A12ED1" w:rsidRDefault="00A12ED1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сдачи всех предметов (по среднему баллу) город Майкоп показал лучшие результаты по Республике </w:t>
      </w:r>
      <w:r w:rsidRPr="00A12ED1">
        <w:rPr>
          <w:rFonts w:ascii="Times New Roman" w:hAnsi="Times New Roman" w:cs="Times New Roman"/>
          <w:b/>
          <w:sz w:val="26"/>
          <w:szCs w:val="26"/>
        </w:rPr>
        <w:t>(слайд</w:t>
      </w:r>
      <w:r w:rsidR="007E3337">
        <w:rPr>
          <w:rFonts w:ascii="Times New Roman" w:hAnsi="Times New Roman" w:cs="Times New Roman"/>
          <w:b/>
          <w:sz w:val="26"/>
          <w:szCs w:val="26"/>
        </w:rPr>
        <w:t xml:space="preserve"> 12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12ED1" w:rsidRDefault="00B3475A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B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54BFA4" wp14:editId="4848D18A">
            <wp:simplePos x="0" y="0"/>
            <wp:positionH relativeFrom="column">
              <wp:posOffset>567690</wp:posOffset>
            </wp:positionH>
            <wp:positionV relativeFrom="paragraph">
              <wp:posOffset>36830</wp:posOffset>
            </wp:positionV>
            <wp:extent cx="3571875" cy="3548380"/>
            <wp:effectExtent l="0" t="0" r="9525" b="0"/>
            <wp:wrapSquare wrapText="bothSides"/>
            <wp:docPr id="1" name="Рисунок 1" descr="sxema-gr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xema-grani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ED1" w:rsidRDefault="00A12ED1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D1" w:rsidRDefault="00A12ED1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D1" w:rsidRDefault="00A12ED1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D1" w:rsidRDefault="00A12ED1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D1" w:rsidRDefault="00A12ED1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D1" w:rsidRDefault="00A12ED1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D1" w:rsidRDefault="00A12ED1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D1" w:rsidRDefault="00A12ED1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D1" w:rsidRDefault="00A12ED1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D1" w:rsidRDefault="00A12ED1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D1" w:rsidRDefault="00A12ED1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D1" w:rsidRDefault="00A12ED1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D1" w:rsidRDefault="00A12ED1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D1" w:rsidRDefault="00A12ED1" w:rsidP="00A12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D1" w:rsidRDefault="00A12ED1" w:rsidP="00B347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475A" w:rsidRDefault="00B3475A" w:rsidP="00B347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01DD" w:rsidRPr="003816A8" w:rsidRDefault="00A12ED1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Высокие </w:t>
      </w:r>
      <w:r w:rsidR="004E01DD" w:rsidRPr="003816A8">
        <w:rPr>
          <w:rFonts w:ascii="Times New Roman" w:hAnsi="Times New Roman" w:cs="Times New Roman"/>
          <w:sz w:val="26"/>
          <w:szCs w:val="26"/>
        </w:rPr>
        <w:t>результаты в Республике показали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4E01DD" w:rsidRPr="003816A8">
        <w:rPr>
          <w:rFonts w:ascii="Times New Roman" w:hAnsi="Times New Roman" w:cs="Times New Roman"/>
          <w:sz w:val="26"/>
          <w:szCs w:val="26"/>
        </w:rPr>
        <w:t xml:space="preserve"> набра</w:t>
      </w:r>
      <w:r>
        <w:rPr>
          <w:rFonts w:ascii="Times New Roman" w:hAnsi="Times New Roman" w:cs="Times New Roman"/>
          <w:sz w:val="26"/>
          <w:szCs w:val="26"/>
        </w:rPr>
        <w:t>в</w:t>
      </w:r>
      <w:r w:rsidR="004E01DD" w:rsidRPr="003816A8">
        <w:rPr>
          <w:rFonts w:ascii="Times New Roman" w:hAnsi="Times New Roman" w:cs="Times New Roman"/>
          <w:sz w:val="26"/>
          <w:szCs w:val="26"/>
        </w:rPr>
        <w:t xml:space="preserve"> 100 баллов два выпускника города Майкопа:</w:t>
      </w:r>
    </w:p>
    <w:p w:rsidR="004E01DD" w:rsidRPr="003816A8" w:rsidRDefault="0030366D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1. </w:t>
      </w:r>
      <w:r w:rsidR="004E01DD" w:rsidRPr="003816A8">
        <w:rPr>
          <w:rFonts w:ascii="Times New Roman" w:hAnsi="Times New Roman" w:cs="Times New Roman"/>
          <w:sz w:val="26"/>
          <w:szCs w:val="26"/>
        </w:rPr>
        <w:t>Коновалова Дарья Витальевна, выпускница МБОУ «Лицей № 8» - по русскому языку</w:t>
      </w:r>
      <w:r w:rsidR="00B3475A">
        <w:rPr>
          <w:rFonts w:ascii="Times New Roman" w:hAnsi="Times New Roman" w:cs="Times New Roman"/>
          <w:sz w:val="26"/>
          <w:szCs w:val="26"/>
        </w:rPr>
        <w:t xml:space="preserve"> </w:t>
      </w:r>
      <w:r w:rsidR="00B3475A" w:rsidRPr="005C50A7">
        <w:rPr>
          <w:rFonts w:ascii="Times New Roman" w:hAnsi="Times New Roman" w:cs="Times New Roman"/>
          <w:sz w:val="26"/>
          <w:szCs w:val="26"/>
        </w:rPr>
        <w:t>(поступила</w:t>
      </w:r>
      <w:r w:rsidR="00B3475A">
        <w:rPr>
          <w:rFonts w:ascii="Times New Roman" w:hAnsi="Times New Roman" w:cs="Times New Roman"/>
          <w:sz w:val="26"/>
          <w:szCs w:val="26"/>
        </w:rPr>
        <w:t xml:space="preserve"> </w:t>
      </w:r>
      <w:r w:rsidR="00FD61B5">
        <w:rPr>
          <w:rFonts w:ascii="Times New Roman" w:hAnsi="Times New Roman" w:cs="Times New Roman"/>
          <w:sz w:val="26"/>
          <w:szCs w:val="26"/>
        </w:rPr>
        <w:t xml:space="preserve"> в</w:t>
      </w:r>
      <w:r w:rsidR="005C50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61B5">
        <w:rPr>
          <w:rFonts w:ascii="Times New Roman" w:hAnsi="Times New Roman" w:cs="Times New Roman"/>
          <w:sz w:val="26"/>
          <w:szCs w:val="26"/>
        </w:rPr>
        <w:t>Московскиий</w:t>
      </w:r>
      <w:proofErr w:type="spellEnd"/>
      <w:r w:rsidR="00FD61B5">
        <w:rPr>
          <w:rFonts w:ascii="Times New Roman" w:hAnsi="Times New Roman" w:cs="Times New Roman"/>
          <w:sz w:val="26"/>
          <w:szCs w:val="26"/>
        </w:rPr>
        <w:t xml:space="preserve"> национальный исследовательский университет «Высшая школа экономики» на факультет «Мировая экономика и моровая политика</w:t>
      </w:r>
      <w:r w:rsidR="00B3475A">
        <w:rPr>
          <w:rFonts w:ascii="Times New Roman" w:hAnsi="Times New Roman" w:cs="Times New Roman"/>
          <w:sz w:val="26"/>
          <w:szCs w:val="26"/>
        </w:rPr>
        <w:t>)</w:t>
      </w:r>
      <w:r w:rsidR="004E01DD" w:rsidRPr="003816A8">
        <w:rPr>
          <w:rFonts w:ascii="Times New Roman" w:hAnsi="Times New Roman" w:cs="Times New Roman"/>
          <w:sz w:val="26"/>
          <w:szCs w:val="26"/>
        </w:rPr>
        <w:t>.</w:t>
      </w:r>
    </w:p>
    <w:p w:rsidR="00FF56E5" w:rsidRPr="003816A8" w:rsidRDefault="0030366D" w:rsidP="00FF56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4E01DD" w:rsidRPr="003816A8">
        <w:rPr>
          <w:rFonts w:ascii="Times New Roman" w:hAnsi="Times New Roman" w:cs="Times New Roman"/>
          <w:sz w:val="26"/>
          <w:szCs w:val="26"/>
        </w:rPr>
        <w:t>Нибо</w:t>
      </w:r>
      <w:proofErr w:type="spellEnd"/>
      <w:r w:rsidR="004E01DD" w:rsidRPr="003816A8">
        <w:rPr>
          <w:rFonts w:ascii="Times New Roman" w:hAnsi="Times New Roman" w:cs="Times New Roman"/>
          <w:sz w:val="26"/>
          <w:szCs w:val="26"/>
        </w:rPr>
        <w:t xml:space="preserve"> Амир </w:t>
      </w:r>
      <w:proofErr w:type="spellStart"/>
      <w:r w:rsidR="004E01DD" w:rsidRPr="003816A8">
        <w:rPr>
          <w:rFonts w:ascii="Times New Roman" w:hAnsi="Times New Roman" w:cs="Times New Roman"/>
          <w:sz w:val="26"/>
          <w:szCs w:val="26"/>
        </w:rPr>
        <w:t>Рамзинович</w:t>
      </w:r>
      <w:proofErr w:type="spellEnd"/>
      <w:r w:rsidR="004E01DD" w:rsidRPr="003816A8">
        <w:rPr>
          <w:rFonts w:ascii="Times New Roman" w:hAnsi="Times New Roman" w:cs="Times New Roman"/>
          <w:sz w:val="26"/>
          <w:szCs w:val="26"/>
        </w:rPr>
        <w:t>, выпускник МБОУ «Гимназия № 22» - по информатике</w:t>
      </w:r>
      <w:r w:rsidR="00B3475A">
        <w:rPr>
          <w:rFonts w:ascii="Times New Roman" w:hAnsi="Times New Roman" w:cs="Times New Roman"/>
          <w:sz w:val="26"/>
          <w:szCs w:val="26"/>
        </w:rPr>
        <w:t xml:space="preserve"> </w:t>
      </w:r>
      <w:r w:rsidR="00B3475A" w:rsidRPr="005C50A7">
        <w:rPr>
          <w:rFonts w:ascii="Times New Roman" w:hAnsi="Times New Roman" w:cs="Times New Roman"/>
          <w:sz w:val="26"/>
          <w:szCs w:val="26"/>
        </w:rPr>
        <w:t>(поступил</w:t>
      </w:r>
      <w:r w:rsidR="00FD61B5">
        <w:rPr>
          <w:rFonts w:ascii="Times New Roman" w:hAnsi="Times New Roman" w:cs="Times New Roman"/>
          <w:sz w:val="26"/>
          <w:szCs w:val="26"/>
        </w:rPr>
        <w:t xml:space="preserve"> в АГУ на математический факультет</w:t>
      </w:r>
      <w:proofErr w:type="gramStart"/>
      <w:r w:rsidR="00FD61B5">
        <w:rPr>
          <w:rFonts w:ascii="Times New Roman" w:hAnsi="Times New Roman" w:cs="Times New Roman"/>
          <w:sz w:val="26"/>
          <w:szCs w:val="26"/>
        </w:rPr>
        <w:t>).</w:t>
      </w:r>
      <w:r w:rsidR="004E01DD" w:rsidRPr="003816A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E01DD" w:rsidRDefault="004E01DD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Кроме того, выпускница МБОУ «Лицей № 8» </w:t>
      </w:r>
      <w:proofErr w:type="spellStart"/>
      <w:r w:rsidRPr="003816A8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Pr="003816A8">
        <w:rPr>
          <w:rFonts w:ascii="Times New Roman" w:hAnsi="Times New Roman" w:cs="Times New Roman"/>
          <w:sz w:val="26"/>
          <w:szCs w:val="26"/>
        </w:rPr>
        <w:t xml:space="preserve"> Елизавета Николаевна была освобождена от сдачи ЕГЭ по математике, так как в 2014 году стала призером Всероссийской олимпиады по данному предмету</w:t>
      </w:r>
      <w:r w:rsidR="00B3475A">
        <w:rPr>
          <w:rFonts w:ascii="Times New Roman" w:hAnsi="Times New Roman" w:cs="Times New Roman"/>
          <w:sz w:val="26"/>
          <w:szCs w:val="26"/>
        </w:rPr>
        <w:t xml:space="preserve"> </w:t>
      </w:r>
      <w:r w:rsidR="00B3475A" w:rsidRPr="005C50A7">
        <w:rPr>
          <w:rFonts w:ascii="Times New Roman" w:hAnsi="Times New Roman" w:cs="Times New Roman"/>
          <w:sz w:val="26"/>
          <w:szCs w:val="26"/>
        </w:rPr>
        <w:t>(поступила</w:t>
      </w:r>
      <w:r w:rsidR="00FD61B5">
        <w:rPr>
          <w:rFonts w:ascii="Times New Roman" w:hAnsi="Times New Roman" w:cs="Times New Roman"/>
          <w:sz w:val="26"/>
          <w:szCs w:val="26"/>
        </w:rPr>
        <w:t xml:space="preserve"> в МГУ на механико-математический факультет</w:t>
      </w:r>
      <w:r w:rsidR="00B3475A">
        <w:rPr>
          <w:rFonts w:ascii="Times New Roman" w:hAnsi="Times New Roman" w:cs="Times New Roman"/>
          <w:sz w:val="26"/>
          <w:szCs w:val="26"/>
        </w:rPr>
        <w:t>)</w:t>
      </w:r>
      <w:r w:rsidRPr="003816A8">
        <w:rPr>
          <w:rFonts w:ascii="Times New Roman" w:hAnsi="Times New Roman" w:cs="Times New Roman"/>
          <w:sz w:val="26"/>
          <w:szCs w:val="26"/>
        </w:rPr>
        <w:t>.</w:t>
      </w:r>
      <w:r w:rsidR="00B347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ED1" w:rsidRDefault="00036480" w:rsidP="000364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сдачи ЕГЭ выпускниками </w:t>
      </w:r>
      <w:r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036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классов по основным предметам </w:t>
      </w:r>
      <w:r w:rsidR="00A12ED1">
        <w:rPr>
          <w:rFonts w:ascii="Times New Roman" w:hAnsi="Times New Roman" w:cs="Times New Roman"/>
          <w:sz w:val="26"/>
          <w:szCs w:val="26"/>
        </w:rPr>
        <w:t xml:space="preserve">Комитетом по образованию проведен </w:t>
      </w:r>
      <w:r>
        <w:rPr>
          <w:rFonts w:ascii="Times New Roman" w:hAnsi="Times New Roman" w:cs="Times New Roman"/>
          <w:sz w:val="26"/>
          <w:szCs w:val="26"/>
        </w:rPr>
        <w:t xml:space="preserve">анализ, в ходе которого был </w:t>
      </w:r>
      <w:r>
        <w:rPr>
          <w:rFonts w:ascii="Times New Roman" w:hAnsi="Times New Roman" w:cs="Times New Roman"/>
          <w:sz w:val="26"/>
          <w:szCs w:val="26"/>
        </w:rPr>
        <w:lastRenderedPageBreak/>
        <w:t>определён рейтинг (по среднему баллу класса) педагогов – предметников. Лучшие результаты показали выпускники педагогов следующих образовательных учреждений:</w:t>
      </w:r>
    </w:p>
    <w:p w:rsidR="00036480" w:rsidRDefault="00036480" w:rsidP="000364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русскому языку – ОУ №№ - 8, 22, 34, 5, 17;</w:t>
      </w:r>
    </w:p>
    <w:p w:rsidR="00036480" w:rsidRDefault="00036480" w:rsidP="000364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математике – ОУ №№ 22, 19, 34, 17, 10.</w:t>
      </w:r>
    </w:p>
    <w:p w:rsidR="009B7CEC" w:rsidRDefault="007E3337" w:rsidP="000364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(слайд 13</w:t>
      </w:r>
      <w:r w:rsidRPr="007E3337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9916" w:type="dxa"/>
        <w:jc w:val="center"/>
        <w:tblLook w:val="04A0" w:firstRow="1" w:lastRow="0" w:firstColumn="1" w:lastColumn="0" w:noHBand="0" w:noVBand="1"/>
      </w:tblPr>
      <w:tblGrid>
        <w:gridCol w:w="1451"/>
        <w:gridCol w:w="6016"/>
        <w:gridCol w:w="2449"/>
      </w:tblGrid>
      <w:tr w:rsidR="009B7CEC" w:rsidRPr="009B7CEC" w:rsidTr="002B4B60">
        <w:trPr>
          <w:trHeight w:val="436"/>
          <w:jc w:val="center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3"/>
            <w:noWrap/>
            <w:vAlign w:val="center"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Лучшие результаты по основным предметам</w:t>
            </w:r>
          </w:p>
        </w:tc>
      </w:tr>
      <w:tr w:rsidR="009B7CEC" w:rsidRPr="009B7CEC" w:rsidTr="002B4B60">
        <w:trPr>
          <w:trHeight w:val="43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3"/>
            <w:noWrap/>
            <w:vAlign w:val="center"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ОУ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 учителя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3"/>
            <w:noWrap/>
            <w:vAlign w:val="center"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</w:tr>
      <w:tr w:rsidR="009B7CEC" w:rsidRPr="009B7CEC" w:rsidTr="009B7CEC">
        <w:trPr>
          <w:trHeight w:val="436"/>
          <w:jc w:val="center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Русский язык</w:t>
            </w:r>
          </w:p>
        </w:tc>
      </w:tr>
      <w:tr w:rsidR="009B7CEC" w:rsidRPr="009B7CEC" w:rsidTr="002B4B60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Сербина Лидия Яковлевна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76,5</w:t>
            </w:r>
          </w:p>
        </w:tc>
      </w:tr>
      <w:tr w:rsidR="009B7CEC" w:rsidRPr="009B7CEC" w:rsidTr="002B4B60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Шкеда</w:t>
            </w:r>
            <w:proofErr w:type="spellEnd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74,7</w:t>
            </w:r>
          </w:p>
        </w:tc>
      </w:tr>
      <w:tr w:rsidR="009B7CEC" w:rsidRPr="009B7CEC" w:rsidTr="002B4B60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Раман</w:t>
            </w:r>
            <w:proofErr w:type="spellEnd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Валентиновна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72,6</w:t>
            </w:r>
          </w:p>
        </w:tc>
      </w:tr>
      <w:tr w:rsidR="009B7CEC" w:rsidRPr="009B7CEC" w:rsidTr="002B4B60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Хуажева</w:t>
            </w:r>
            <w:proofErr w:type="spellEnd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Магометовна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9B7CEC" w:rsidRPr="009B7CEC" w:rsidTr="002B4B60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Расторгуева Римма Михайловна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71,8</w:t>
            </w:r>
          </w:p>
        </w:tc>
      </w:tr>
      <w:tr w:rsidR="009B7CEC" w:rsidRPr="009B7CEC" w:rsidTr="002B4B60">
        <w:trPr>
          <w:trHeight w:val="257"/>
          <w:jc w:val="center"/>
        </w:trPr>
        <w:tc>
          <w:tcPr>
            <w:tcW w:w="9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9B7CEC" w:rsidRPr="009B7CEC" w:rsidTr="00036480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036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Плеснявых</w:t>
            </w:r>
            <w:proofErr w:type="spellEnd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Аслановна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74,7</w:t>
            </w:r>
          </w:p>
        </w:tc>
      </w:tr>
      <w:tr w:rsidR="009B7CEC" w:rsidRPr="009B7CEC" w:rsidTr="00036480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036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Шашева</w:t>
            </w:r>
            <w:proofErr w:type="spellEnd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 xml:space="preserve"> Сара </w:t>
            </w:r>
            <w:proofErr w:type="spellStart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Схатбиевна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61,4</w:t>
            </w:r>
          </w:p>
        </w:tc>
      </w:tr>
      <w:tr w:rsidR="009B7CEC" w:rsidRPr="009B7CEC" w:rsidTr="00036480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036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Кетова</w:t>
            </w:r>
            <w:proofErr w:type="spellEnd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58,5</w:t>
            </w:r>
          </w:p>
        </w:tc>
      </w:tr>
      <w:tr w:rsidR="009B7CEC" w:rsidRPr="009B7CEC" w:rsidTr="00036480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036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Хаткова</w:t>
            </w:r>
            <w:proofErr w:type="spellEnd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Саният</w:t>
            </w:r>
            <w:proofErr w:type="spellEnd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Галимовна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</w:tr>
      <w:tr w:rsidR="009B7CEC" w:rsidRPr="009B7CEC" w:rsidTr="00036480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036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Каранкевич</w:t>
            </w:r>
            <w:proofErr w:type="spellEnd"/>
            <w:r w:rsidRPr="009B7CEC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B7CEC" w:rsidRPr="009B7CEC" w:rsidTr="00036480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036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Яковлева Людмила Георгиевна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EC" w:rsidRPr="009B7CEC" w:rsidRDefault="009B7CEC" w:rsidP="002B4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EC">
              <w:rPr>
                <w:rFonts w:ascii="Times New Roman" w:hAnsi="Times New Roman" w:cs="Times New Roman"/>
                <w:sz w:val="26"/>
                <w:szCs w:val="26"/>
              </w:rPr>
              <w:t>49,1</w:t>
            </w:r>
          </w:p>
        </w:tc>
      </w:tr>
    </w:tbl>
    <w:p w:rsidR="00036480" w:rsidRDefault="00036480" w:rsidP="000364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6480" w:rsidRDefault="009B7CEC" w:rsidP="000364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сожалению, невысокие баллы по данным предметам были получены выпускниками педагогов следующих образовательных учреждений:</w:t>
      </w:r>
    </w:p>
    <w:p w:rsidR="009B7CEC" w:rsidRDefault="009B7CEC" w:rsidP="000364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русскому языку – ОУ №№ 23, 2, 14;</w:t>
      </w:r>
    </w:p>
    <w:p w:rsidR="002B4B60" w:rsidRDefault="009B7CEC" w:rsidP="002B4B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математике – ОУ №№ 6, 23, 14.</w:t>
      </w:r>
    </w:p>
    <w:p w:rsidR="002B4B60" w:rsidRDefault="007E3337" w:rsidP="002B4B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(слайд 14</w:t>
      </w:r>
      <w:r w:rsidRPr="007E3337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9916" w:type="dxa"/>
        <w:jc w:val="center"/>
        <w:tblLook w:val="04A0" w:firstRow="1" w:lastRow="0" w:firstColumn="1" w:lastColumn="0" w:noHBand="0" w:noVBand="1"/>
      </w:tblPr>
      <w:tblGrid>
        <w:gridCol w:w="1451"/>
        <w:gridCol w:w="6016"/>
        <w:gridCol w:w="2449"/>
      </w:tblGrid>
      <w:tr w:rsidR="002B4B60" w:rsidRPr="009B7CEC" w:rsidTr="002B4B60">
        <w:trPr>
          <w:trHeight w:val="436"/>
          <w:jc w:val="center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3"/>
            <w:noWrap/>
            <w:vAlign w:val="center"/>
          </w:tcPr>
          <w:p w:rsidR="002B4B60" w:rsidRPr="00513D74" w:rsidRDefault="00513D74" w:rsidP="002B4B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Самые низкие </w:t>
            </w:r>
            <w:r w:rsidR="002B4B60" w:rsidRPr="00513D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по основным предметам</w:t>
            </w:r>
          </w:p>
        </w:tc>
      </w:tr>
      <w:tr w:rsidR="002B4B60" w:rsidRPr="009B7CEC" w:rsidTr="002B4B60">
        <w:trPr>
          <w:trHeight w:val="43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3"/>
            <w:noWrap/>
            <w:vAlign w:val="center"/>
          </w:tcPr>
          <w:p w:rsidR="002B4B60" w:rsidRPr="00513D74" w:rsidRDefault="002B4B60" w:rsidP="002B4B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ОУ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3"/>
            <w:vAlign w:val="center"/>
          </w:tcPr>
          <w:p w:rsidR="002B4B60" w:rsidRPr="00513D74" w:rsidRDefault="002B4B60" w:rsidP="002B4B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 учителя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3"/>
            <w:noWrap/>
            <w:vAlign w:val="center"/>
          </w:tcPr>
          <w:p w:rsidR="002B4B60" w:rsidRPr="00513D74" w:rsidRDefault="002B4B60" w:rsidP="002B4B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</w:tr>
      <w:tr w:rsidR="002B4B60" w:rsidRPr="009B7CEC" w:rsidTr="002B4B60">
        <w:trPr>
          <w:trHeight w:val="436"/>
          <w:jc w:val="center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B60" w:rsidRPr="00513D74" w:rsidRDefault="002B4B60" w:rsidP="002B4B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Русский язык</w:t>
            </w:r>
          </w:p>
        </w:tc>
      </w:tr>
      <w:tr w:rsidR="00513D74" w:rsidRPr="009B7CEC" w:rsidTr="002B4B60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Бзасежева</w:t>
            </w:r>
            <w:proofErr w:type="spellEnd"/>
            <w:r w:rsidRPr="00513D74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</w:tr>
      <w:tr w:rsidR="00513D74" w:rsidRPr="009B7CEC" w:rsidTr="002B4B60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Осадчая Ангелина Геннадьевна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44,3</w:t>
            </w:r>
          </w:p>
        </w:tc>
      </w:tr>
      <w:tr w:rsidR="00513D74" w:rsidRPr="009B7CEC" w:rsidTr="002B4B60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Шаова</w:t>
            </w:r>
            <w:proofErr w:type="spellEnd"/>
            <w:r w:rsidRPr="00513D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Асият</w:t>
            </w:r>
            <w:proofErr w:type="spellEnd"/>
            <w:r w:rsidRPr="00513D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Зауровна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513D74" w:rsidRPr="009B7CEC" w:rsidTr="002B4B60">
        <w:trPr>
          <w:trHeight w:val="257"/>
          <w:jc w:val="center"/>
        </w:trPr>
        <w:tc>
          <w:tcPr>
            <w:tcW w:w="9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74" w:rsidRPr="00513D74" w:rsidRDefault="00513D74" w:rsidP="002B4B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513D74" w:rsidRPr="009B7CEC" w:rsidTr="0055747A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74" w:rsidRPr="00513D74" w:rsidRDefault="00513D74" w:rsidP="0055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Рыбалкина Татьяна Андреевна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513D74" w:rsidRPr="009B7CEC" w:rsidTr="0055747A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74" w:rsidRPr="00513D74" w:rsidRDefault="00513D74" w:rsidP="0055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Крутских</w:t>
            </w:r>
            <w:proofErr w:type="spellEnd"/>
            <w:r w:rsidRPr="00513D74">
              <w:rPr>
                <w:rFonts w:ascii="Times New Roman" w:hAnsi="Times New Roman" w:cs="Times New Roman"/>
                <w:sz w:val="26"/>
                <w:szCs w:val="26"/>
              </w:rPr>
              <w:t xml:space="preserve"> Алла Владимировна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</w:tr>
      <w:tr w:rsidR="00513D74" w:rsidRPr="009B7CEC" w:rsidTr="0055747A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74" w:rsidRPr="00513D74" w:rsidRDefault="00513D74" w:rsidP="0055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Торопова Любовь Владимировна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13D74" w:rsidRPr="009B7CEC" w:rsidTr="0055747A">
        <w:trPr>
          <w:trHeight w:val="2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74" w:rsidRPr="00513D74" w:rsidRDefault="00513D74" w:rsidP="0055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Удычак</w:t>
            </w:r>
            <w:proofErr w:type="spellEnd"/>
            <w:r w:rsidRPr="00513D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Нигмет</w:t>
            </w:r>
            <w:proofErr w:type="spellEnd"/>
            <w:r w:rsidRPr="00513D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Мусовна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74" w:rsidRPr="00513D74" w:rsidRDefault="00513D74" w:rsidP="0055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D74"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</w:tr>
    </w:tbl>
    <w:p w:rsidR="002B4B60" w:rsidRDefault="002B4B60" w:rsidP="00513D7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6480" w:rsidRDefault="002B4B60" w:rsidP="002B4B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статистика является основанием для принятия управленческих решений по улучшению качества работы учителей – предметников. В этой связи имеет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методическая служба, деятельность которой должна быть направлена на оказание методической поддержки и помощи педагогам, преподающим в старших классах.</w:t>
      </w:r>
    </w:p>
    <w:p w:rsidR="004E01DD" w:rsidRDefault="00F30858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E01DD" w:rsidRPr="003816A8">
        <w:rPr>
          <w:rFonts w:ascii="Times New Roman" w:hAnsi="Times New Roman" w:cs="Times New Roman"/>
          <w:sz w:val="26"/>
          <w:szCs w:val="26"/>
        </w:rPr>
        <w:t xml:space="preserve"> ходе проведения ЕГЭ были выявлены нарушения в Порядке его проведения. Десять выпускников </w:t>
      </w:r>
      <w:r w:rsidR="00B3475A">
        <w:rPr>
          <w:rFonts w:ascii="Times New Roman" w:hAnsi="Times New Roman" w:cs="Times New Roman"/>
          <w:sz w:val="26"/>
          <w:szCs w:val="26"/>
        </w:rPr>
        <w:t xml:space="preserve">из ОУ №№ 2, 6, 7, 9, 23, 35  </w:t>
      </w:r>
      <w:r w:rsidR="004E01DD" w:rsidRPr="003816A8">
        <w:rPr>
          <w:rFonts w:ascii="Times New Roman" w:hAnsi="Times New Roman" w:cs="Times New Roman"/>
          <w:sz w:val="26"/>
          <w:szCs w:val="26"/>
        </w:rPr>
        <w:t>были удалены с экзамена за нарушение установленного Порядка проведения ЕГЭ, решением  государственной экзаменационной комиссией РА их результаты были аннулированы без</w:t>
      </w:r>
      <w:r w:rsidR="007E3337">
        <w:rPr>
          <w:rFonts w:ascii="Times New Roman" w:hAnsi="Times New Roman" w:cs="Times New Roman"/>
          <w:sz w:val="26"/>
          <w:szCs w:val="26"/>
        </w:rPr>
        <w:t xml:space="preserve"> права пересдачи в текущем году.</w:t>
      </w:r>
    </w:p>
    <w:p w:rsidR="002B4B60" w:rsidRDefault="007E3337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(слайд 15</w:t>
      </w:r>
      <w:r w:rsidRPr="007E3337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f0"/>
        <w:tblW w:w="10207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126"/>
        <w:gridCol w:w="992"/>
        <w:gridCol w:w="2977"/>
      </w:tblGrid>
      <w:tr w:rsidR="002B4B60" w:rsidRPr="002B4B60" w:rsidTr="002B4B60">
        <w:tc>
          <w:tcPr>
            <w:tcW w:w="2269" w:type="dxa"/>
            <w:shd w:val="clear" w:color="auto" w:fill="FBD4B3"/>
          </w:tcPr>
          <w:p w:rsidR="002B4B60" w:rsidRPr="002B4B60" w:rsidRDefault="002B4B60" w:rsidP="002B4B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  <w:tc>
          <w:tcPr>
            <w:tcW w:w="1843" w:type="dxa"/>
            <w:shd w:val="clear" w:color="auto" w:fill="FBD4B3"/>
          </w:tcPr>
          <w:p w:rsidR="002B4B60" w:rsidRPr="002B4B60" w:rsidRDefault="002B4B60" w:rsidP="002B4B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  <w:shd w:val="clear" w:color="auto" w:fill="FBD4B3"/>
          </w:tcPr>
          <w:p w:rsidR="002B4B60" w:rsidRPr="002B4B60" w:rsidRDefault="002B4B60" w:rsidP="002B4B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b/>
                <w:sz w:val="26"/>
                <w:szCs w:val="26"/>
              </w:rPr>
              <w:t>Удаление с экзамена</w:t>
            </w:r>
          </w:p>
        </w:tc>
        <w:tc>
          <w:tcPr>
            <w:tcW w:w="992" w:type="dxa"/>
            <w:shd w:val="clear" w:color="auto" w:fill="FBD4B3"/>
          </w:tcPr>
          <w:p w:rsidR="002B4B60" w:rsidRPr="002B4B60" w:rsidRDefault="002B4B60" w:rsidP="002B4B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b/>
                <w:sz w:val="26"/>
                <w:szCs w:val="26"/>
              </w:rPr>
              <w:t>№ ОУ</w:t>
            </w:r>
          </w:p>
        </w:tc>
        <w:tc>
          <w:tcPr>
            <w:tcW w:w="2977" w:type="dxa"/>
            <w:shd w:val="clear" w:color="auto" w:fill="FBD4B3"/>
          </w:tcPr>
          <w:p w:rsidR="002B4B60" w:rsidRPr="002B4B60" w:rsidRDefault="002B4B60" w:rsidP="002B4B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b/>
                <w:sz w:val="26"/>
                <w:szCs w:val="26"/>
              </w:rPr>
              <w:t>Причина</w:t>
            </w:r>
          </w:p>
        </w:tc>
      </w:tr>
      <w:tr w:rsidR="002B4B60" w:rsidRPr="002B4B60" w:rsidTr="002B4B60">
        <w:tc>
          <w:tcPr>
            <w:tcW w:w="2269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29.05.2014 г.</w:t>
            </w:r>
          </w:p>
        </w:tc>
        <w:tc>
          <w:tcPr>
            <w:tcW w:w="2126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ППЭ 83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Бзегежева 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Суанда</w:t>
            </w:r>
            <w:proofErr w:type="spellEnd"/>
          </w:p>
        </w:tc>
        <w:tc>
          <w:tcPr>
            <w:tcW w:w="992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справочных материалов </w:t>
            </w:r>
          </w:p>
        </w:tc>
      </w:tr>
      <w:tr w:rsidR="002B4B60" w:rsidRPr="002B4B60" w:rsidTr="002B4B60">
        <w:tc>
          <w:tcPr>
            <w:tcW w:w="2269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02.06.2014 г.</w:t>
            </w:r>
          </w:p>
        </w:tc>
        <w:tc>
          <w:tcPr>
            <w:tcW w:w="2126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ППЭ 83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Стрельников Артем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Чуденко</w:t>
            </w:r>
            <w:proofErr w:type="spellEnd"/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992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наличие справочных материалов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телефона </w:t>
            </w:r>
          </w:p>
        </w:tc>
      </w:tr>
      <w:tr w:rsidR="002B4B60" w:rsidRPr="002B4B60" w:rsidTr="002B4B60">
        <w:tc>
          <w:tcPr>
            <w:tcW w:w="2269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843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02.06.2014 г.</w:t>
            </w:r>
          </w:p>
        </w:tc>
        <w:tc>
          <w:tcPr>
            <w:tcW w:w="2126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ППЭ 85 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Галка Ксения</w:t>
            </w:r>
          </w:p>
        </w:tc>
        <w:tc>
          <w:tcPr>
            <w:tcW w:w="992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наличие справочных материалов</w:t>
            </w:r>
          </w:p>
        </w:tc>
      </w:tr>
      <w:tr w:rsidR="002B4B60" w:rsidRPr="002B4B60" w:rsidTr="002B4B60">
        <w:tc>
          <w:tcPr>
            <w:tcW w:w="2269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843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05.06.2014 г.</w:t>
            </w:r>
          </w:p>
        </w:tc>
        <w:tc>
          <w:tcPr>
            <w:tcW w:w="2126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ППЭ 87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Босенко 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992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калькулятора </w:t>
            </w:r>
          </w:p>
        </w:tc>
      </w:tr>
      <w:tr w:rsidR="002B4B60" w:rsidRPr="002B4B60" w:rsidTr="002B4B60">
        <w:tc>
          <w:tcPr>
            <w:tcW w:w="2269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843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09.06.2014 г.</w:t>
            </w:r>
          </w:p>
        </w:tc>
        <w:tc>
          <w:tcPr>
            <w:tcW w:w="2126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ППЭ 87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Фичкина</w:t>
            </w:r>
            <w:proofErr w:type="spellEnd"/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Елизавета 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Сухотерин</w:t>
            </w:r>
            <w:proofErr w:type="spellEnd"/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 Всеволод </w:t>
            </w:r>
          </w:p>
        </w:tc>
        <w:tc>
          <w:tcPr>
            <w:tcW w:w="992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77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наличие справочных материалов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справочных материалов</w:t>
            </w:r>
          </w:p>
        </w:tc>
      </w:tr>
      <w:tr w:rsidR="002B4B60" w:rsidRPr="002B4B60" w:rsidTr="002B4B60">
        <w:trPr>
          <w:trHeight w:val="983"/>
        </w:trPr>
        <w:tc>
          <w:tcPr>
            <w:tcW w:w="2269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Обществознание </w:t>
            </w:r>
          </w:p>
        </w:tc>
        <w:tc>
          <w:tcPr>
            <w:tcW w:w="1843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11.06.2014 г.</w:t>
            </w:r>
          </w:p>
        </w:tc>
        <w:tc>
          <w:tcPr>
            <w:tcW w:w="2126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ППЭ 83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Безкокова</w:t>
            </w:r>
            <w:proofErr w:type="spellEnd"/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ППЭ 81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Доргушаова</w:t>
            </w:r>
            <w:proofErr w:type="spellEnd"/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 Альбина</w:t>
            </w:r>
          </w:p>
        </w:tc>
        <w:tc>
          <w:tcPr>
            <w:tcW w:w="992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наличие справочных материалов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наличие справочных материалов</w:t>
            </w:r>
          </w:p>
        </w:tc>
      </w:tr>
      <w:tr w:rsidR="002B4B60" w:rsidRPr="002B4B60" w:rsidTr="002B4B60">
        <w:tc>
          <w:tcPr>
            <w:tcW w:w="2269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Математика (резерв)</w:t>
            </w:r>
          </w:p>
        </w:tc>
        <w:tc>
          <w:tcPr>
            <w:tcW w:w="1843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19.06.2014 г.</w:t>
            </w:r>
          </w:p>
        </w:tc>
        <w:tc>
          <w:tcPr>
            <w:tcW w:w="2126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ППЭ 85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Торопов  </w:t>
            </w: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</w:p>
        </w:tc>
        <w:tc>
          <w:tcPr>
            <w:tcW w:w="992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B60" w:rsidRPr="002B4B60" w:rsidRDefault="002B4B60" w:rsidP="002B4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B60">
              <w:rPr>
                <w:rFonts w:ascii="Times New Roman" w:hAnsi="Times New Roman" w:cs="Times New Roman"/>
                <w:sz w:val="26"/>
                <w:szCs w:val="26"/>
              </w:rPr>
              <w:t>наличие справочных материалов</w:t>
            </w:r>
          </w:p>
        </w:tc>
      </w:tr>
    </w:tbl>
    <w:p w:rsidR="002B4B60" w:rsidRPr="003816A8" w:rsidRDefault="002B4B60" w:rsidP="00513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2D67" w:rsidRPr="003816A8" w:rsidRDefault="00332D67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Выявленные нарушения были обсуждены </w:t>
      </w:r>
      <w:r w:rsidR="00B3475A">
        <w:rPr>
          <w:rFonts w:ascii="Times New Roman" w:hAnsi="Times New Roman" w:cs="Times New Roman"/>
          <w:sz w:val="26"/>
          <w:szCs w:val="26"/>
        </w:rPr>
        <w:t xml:space="preserve">14 августа </w:t>
      </w:r>
      <w:r w:rsidRPr="003816A8">
        <w:rPr>
          <w:rFonts w:ascii="Times New Roman" w:hAnsi="Times New Roman" w:cs="Times New Roman"/>
          <w:sz w:val="26"/>
          <w:szCs w:val="26"/>
        </w:rPr>
        <w:t>на совещании с руководителями образовательных учреждений с целью недопущения их в дальнейшем.</w:t>
      </w:r>
    </w:p>
    <w:p w:rsidR="00332D67" w:rsidRPr="003816A8" w:rsidRDefault="00332D67" w:rsidP="0030366D">
      <w:pPr>
        <w:spacing w:after="0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В 2014-2015 учебном году Комитетом по образованию  и подведомственными образовательными учреждениями планируется следующая работа по обеспечению повышения качества подготовки и проведения ЕГЭ:</w:t>
      </w:r>
    </w:p>
    <w:p w:rsidR="00332D67" w:rsidRPr="003816A8" w:rsidRDefault="0030366D" w:rsidP="0030366D">
      <w:pPr>
        <w:pStyle w:val="a9"/>
        <w:tabs>
          <w:tab w:val="left" w:pos="7938"/>
        </w:tabs>
        <w:spacing w:after="0"/>
        <w:ind w:left="142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1. </w:t>
      </w:r>
      <w:r w:rsidR="00332D67" w:rsidRPr="003816A8">
        <w:rPr>
          <w:rFonts w:ascii="Times New Roman" w:hAnsi="Times New Roman" w:cs="Times New Roman"/>
          <w:sz w:val="26"/>
          <w:szCs w:val="26"/>
        </w:rPr>
        <w:t>Развитие муниципальной системы оценки качества образ</w:t>
      </w:r>
      <w:r w:rsidRPr="003816A8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332D67" w:rsidRPr="003816A8">
        <w:rPr>
          <w:rFonts w:ascii="Times New Roman" w:hAnsi="Times New Roman" w:cs="Times New Roman"/>
          <w:sz w:val="26"/>
          <w:szCs w:val="26"/>
        </w:rPr>
        <w:t xml:space="preserve">внутренней и внешней (проведение диагностических работ по основным предметам, пробного ЕГЭ) в рамках «Дорожной карты». </w:t>
      </w:r>
    </w:p>
    <w:p w:rsidR="00332D67" w:rsidRDefault="00332D67" w:rsidP="003036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iCs/>
          <w:sz w:val="26"/>
          <w:szCs w:val="26"/>
        </w:rPr>
        <w:t xml:space="preserve">2. </w:t>
      </w:r>
      <w:r w:rsidRPr="003816A8">
        <w:rPr>
          <w:rFonts w:ascii="Times New Roman" w:hAnsi="Times New Roman" w:cs="Times New Roman"/>
          <w:sz w:val="26"/>
          <w:szCs w:val="26"/>
        </w:rPr>
        <w:t>Развитие</w:t>
      </w:r>
      <w:r w:rsidRPr="003816A8">
        <w:rPr>
          <w:rFonts w:ascii="Times New Roman" w:hAnsi="Times New Roman" w:cs="Times New Roman"/>
          <w:iCs/>
          <w:sz w:val="26"/>
          <w:szCs w:val="26"/>
        </w:rPr>
        <w:t xml:space="preserve"> независимой оценки </w:t>
      </w:r>
      <w:r w:rsidRPr="003816A8">
        <w:rPr>
          <w:rFonts w:ascii="Times New Roman" w:hAnsi="Times New Roman" w:cs="Times New Roman"/>
          <w:sz w:val="26"/>
          <w:szCs w:val="26"/>
        </w:rPr>
        <w:t xml:space="preserve">качества работы образовательных учреждений на основе  обеспечения  </w:t>
      </w:r>
      <w:r w:rsidRPr="003816A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информационной открытости системы образования, </w:t>
      </w:r>
      <w:r w:rsidR="00AC5A3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обеспечивающей </w:t>
      </w:r>
      <w:r w:rsidRPr="003816A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816A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816A8">
        <w:rPr>
          <w:rFonts w:ascii="Times New Roman" w:hAnsi="Times New Roman" w:cs="Times New Roman"/>
          <w:sz w:val="26"/>
          <w:szCs w:val="26"/>
        </w:rPr>
        <w:t>учёт  мнения граждан – потребителей услуг, общественных организаций, профессиональных сообществ.</w:t>
      </w:r>
    </w:p>
    <w:p w:rsidR="00B3475A" w:rsidRPr="003816A8" w:rsidRDefault="00B3475A" w:rsidP="0030366D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Внедрение новых форм профильного обучения на старшей ступени </w:t>
      </w:r>
      <w:r w:rsidR="007E3337">
        <w:rPr>
          <w:rFonts w:ascii="Times New Roman" w:hAnsi="Times New Roman" w:cs="Times New Roman"/>
          <w:sz w:val="26"/>
          <w:szCs w:val="26"/>
        </w:rPr>
        <w:t>с целью улучшения качества знаний выпускников.</w:t>
      </w:r>
    </w:p>
    <w:p w:rsidR="00627F88" w:rsidRPr="003816A8" w:rsidRDefault="00B3475A" w:rsidP="0030366D">
      <w:pPr>
        <w:tabs>
          <w:tab w:val="left" w:pos="7938"/>
        </w:tabs>
        <w:spacing w:after="0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32D67" w:rsidRPr="003816A8">
        <w:rPr>
          <w:rFonts w:ascii="Times New Roman" w:hAnsi="Times New Roman" w:cs="Times New Roman"/>
          <w:sz w:val="26"/>
          <w:szCs w:val="26"/>
        </w:rPr>
        <w:t>. Своевременное ознакомление участников образовательного процесса  с нормативно-правовыми и инструктивно-методическими документами по проведению ЕГЭ.</w:t>
      </w:r>
    </w:p>
    <w:p w:rsidR="0030366D" w:rsidRPr="003816A8" w:rsidRDefault="0030366D" w:rsidP="00525107">
      <w:pPr>
        <w:spacing w:after="0"/>
        <w:ind w:firstLine="709"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525107" w:rsidRPr="003816A8" w:rsidRDefault="00525107" w:rsidP="00525107">
      <w:pPr>
        <w:spacing w:after="0"/>
        <w:ind w:firstLine="709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DF6450" w:rsidRDefault="00DF6450" w:rsidP="00625737">
      <w:pPr>
        <w:spacing w:after="0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Важной задачей </w:t>
      </w:r>
      <w:r w:rsidR="00525107" w:rsidRPr="003816A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816A8">
        <w:rPr>
          <w:rFonts w:ascii="Times New Roman" w:hAnsi="Times New Roman" w:cs="Times New Roman"/>
          <w:sz w:val="26"/>
          <w:szCs w:val="26"/>
        </w:rPr>
        <w:t xml:space="preserve">системы образования является обеспечение требования «научить учиться», в </w:t>
      </w:r>
      <w:proofErr w:type="gramStart"/>
      <w:r w:rsidRPr="003816A8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3816A8">
        <w:rPr>
          <w:rFonts w:ascii="Times New Roman" w:hAnsi="Times New Roman" w:cs="Times New Roman"/>
          <w:sz w:val="26"/>
          <w:szCs w:val="26"/>
        </w:rPr>
        <w:t xml:space="preserve"> с чем эффективность </w:t>
      </w:r>
      <w:r w:rsidR="007B1E3A" w:rsidRPr="003816A8">
        <w:rPr>
          <w:rFonts w:ascii="Times New Roman" w:hAnsi="Times New Roman" w:cs="Times New Roman"/>
          <w:sz w:val="26"/>
          <w:szCs w:val="26"/>
        </w:rPr>
        <w:t xml:space="preserve">поэтапного введения </w:t>
      </w:r>
      <w:r w:rsidR="00892F3D" w:rsidRPr="003816A8">
        <w:rPr>
          <w:rFonts w:ascii="Times New Roman" w:hAnsi="Times New Roman" w:cs="Times New Roman"/>
          <w:sz w:val="26"/>
          <w:szCs w:val="26"/>
        </w:rPr>
        <w:t>Федеральных государственных образовательных стандартов на в</w:t>
      </w:r>
      <w:r w:rsidR="00625737">
        <w:rPr>
          <w:rFonts w:ascii="Times New Roman" w:hAnsi="Times New Roman" w:cs="Times New Roman"/>
          <w:sz w:val="26"/>
          <w:szCs w:val="26"/>
        </w:rPr>
        <w:t xml:space="preserve">сех ступенях общего образования, </w:t>
      </w:r>
      <w:r w:rsidR="00525107" w:rsidRPr="003816A8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3816A8">
        <w:rPr>
          <w:rFonts w:ascii="Times New Roman" w:hAnsi="Times New Roman" w:cs="Times New Roman"/>
          <w:sz w:val="26"/>
          <w:szCs w:val="26"/>
        </w:rPr>
        <w:t xml:space="preserve">рассматривается как </w:t>
      </w:r>
      <w:r w:rsidR="00525107" w:rsidRPr="003816A8">
        <w:rPr>
          <w:rFonts w:ascii="Times New Roman" w:hAnsi="Times New Roman" w:cs="Times New Roman"/>
          <w:sz w:val="26"/>
          <w:szCs w:val="26"/>
        </w:rPr>
        <w:t>условие повышения качества образования</w:t>
      </w:r>
      <w:r w:rsidR="00892F3D" w:rsidRPr="003816A8">
        <w:rPr>
          <w:rFonts w:ascii="Times New Roman" w:hAnsi="Times New Roman" w:cs="Times New Roman"/>
          <w:sz w:val="26"/>
          <w:szCs w:val="26"/>
        </w:rPr>
        <w:t xml:space="preserve"> в МО «Город Майкоп»</w:t>
      </w:r>
      <w:r w:rsidR="00625737" w:rsidRPr="00625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3337">
        <w:rPr>
          <w:rFonts w:ascii="Times New Roman" w:hAnsi="Times New Roman" w:cs="Times New Roman"/>
          <w:b/>
          <w:sz w:val="26"/>
          <w:szCs w:val="26"/>
        </w:rPr>
        <w:t>(слайд 16</w:t>
      </w:r>
      <w:r w:rsidR="00625737">
        <w:rPr>
          <w:rFonts w:ascii="Times New Roman" w:hAnsi="Times New Roman" w:cs="Times New Roman"/>
          <w:b/>
          <w:sz w:val="26"/>
          <w:szCs w:val="26"/>
        </w:rPr>
        <w:t>)</w:t>
      </w:r>
      <w:r w:rsidR="00214F7B" w:rsidRPr="003816A8">
        <w:rPr>
          <w:rFonts w:ascii="Times New Roman" w:hAnsi="Times New Roman" w:cs="Times New Roman"/>
          <w:sz w:val="26"/>
          <w:szCs w:val="26"/>
        </w:rPr>
        <w:t>.</w:t>
      </w:r>
    </w:p>
    <w:p w:rsidR="007E3337" w:rsidRDefault="00495CA5" w:rsidP="007E3337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540F7" wp14:editId="3D8A32BD">
                <wp:simplePos x="0" y="0"/>
                <wp:positionH relativeFrom="column">
                  <wp:posOffset>8740775</wp:posOffset>
                </wp:positionH>
                <wp:positionV relativeFrom="paragraph">
                  <wp:posOffset>240885</wp:posOffset>
                </wp:positionV>
                <wp:extent cx="299720" cy="0"/>
                <wp:effectExtent l="0" t="0" r="24130" b="19050"/>
                <wp:wrapNone/>
                <wp:docPr id="325" name="Прямая соединительная линия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ln>
                          <a:tailEnd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8.25pt,18.95pt" to="711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" strokecolor="#4579b8 [3044]">
                <v:stroke endarrowwidth="narrow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94736" wp14:editId="39BDD88E">
                <wp:simplePos x="0" y="0"/>
                <wp:positionH relativeFrom="column">
                  <wp:posOffset>6384925</wp:posOffset>
                </wp:positionH>
                <wp:positionV relativeFrom="paragraph">
                  <wp:posOffset>233900</wp:posOffset>
                </wp:positionV>
                <wp:extent cx="299959" cy="0"/>
                <wp:effectExtent l="0" t="0" r="24130" b="19050"/>
                <wp:wrapNone/>
                <wp:docPr id="317" name="Прямая соединительная линия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59" cy="0"/>
                        </a:xfrm>
                        <a:prstGeom prst="line">
                          <a:avLst/>
                        </a:prstGeom>
                        <a:ln>
                          <a:tailEnd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2.75pt,18.4pt" to="526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" strokecolor="#4579b8 [3044]">
                <v:stroke endarrowwidth="narrow"/>
              </v:line>
            </w:pict>
          </mc:Fallback>
        </mc:AlternateContent>
      </w:r>
      <w:r w:rsidRPr="00404F51">
        <w:rPr>
          <w:rFonts w:ascii="Times New Roman" w:hAnsi="Times New Roman" w:cs="Times New Roman"/>
          <w:b/>
          <w:i/>
          <w:noProof/>
          <w:color w:val="7900F2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2995AE" wp14:editId="2D6002BD">
                <wp:simplePos x="0" y="0"/>
                <wp:positionH relativeFrom="column">
                  <wp:posOffset>7547986</wp:posOffset>
                </wp:positionH>
                <wp:positionV relativeFrom="paragraph">
                  <wp:posOffset>115570</wp:posOffset>
                </wp:positionV>
                <wp:extent cx="2159213" cy="1523352"/>
                <wp:effectExtent l="0" t="0" r="12700" b="20320"/>
                <wp:wrapNone/>
                <wp:docPr id="326" name="Скругленный прямоугольник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213" cy="15233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C2" w:rsidRDefault="004020C2" w:rsidP="00495C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889D13" wp14:editId="13FE8306">
                                  <wp:extent cx="2057400" cy="1310951"/>
                                  <wp:effectExtent l="0" t="0" r="19050" b="22860"/>
                                  <wp:docPr id="328" name="Диаграмма 32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6" o:spid="_x0000_s1026" style="position:absolute;left:0;text-align:left;margin-left:594.35pt;margin-top:9.1pt;width:170pt;height:11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" fillcolor="white [3201]" strokecolor="#f79646 [3209]" strokeweight="2pt">
                <v:textbox>
                  <w:txbxContent>
                    <w:p w:rsidR="004020C2" w:rsidRDefault="004020C2" w:rsidP="00495CA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889D13" wp14:editId="13FE8306">
                            <wp:extent cx="2057400" cy="1310951"/>
                            <wp:effectExtent l="0" t="0" r="19050" b="22860"/>
                            <wp:docPr id="328" name="Диаграмма 32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E333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14F7B" w:rsidRPr="003816A8">
        <w:rPr>
          <w:rFonts w:ascii="Times New Roman" w:hAnsi="Times New Roman" w:cs="Times New Roman"/>
          <w:sz w:val="26"/>
          <w:szCs w:val="26"/>
        </w:rPr>
        <w:t>о  плану</w:t>
      </w:r>
      <w:r w:rsidR="007B1E3A" w:rsidRPr="003816A8">
        <w:rPr>
          <w:rFonts w:ascii="Times New Roman" w:hAnsi="Times New Roman" w:cs="Times New Roman"/>
          <w:sz w:val="26"/>
          <w:szCs w:val="26"/>
        </w:rPr>
        <w:t xml:space="preserve"> Комитета по образованию в данном аспекте деятельности в Майкопе</w:t>
      </w:r>
      <w:r w:rsidR="00214F7B" w:rsidRPr="003816A8">
        <w:rPr>
          <w:rFonts w:ascii="Times New Roman" w:hAnsi="Times New Roman" w:cs="Times New Roman"/>
          <w:sz w:val="26"/>
          <w:szCs w:val="26"/>
        </w:rPr>
        <w:t xml:space="preserve"> успешно осуществляются</w:t>
      </w:r>
      <w:r w:rsidR="007B1E3A" w:rsidRPr="003816A8">
        <w:rPr>
          <w:rFonts w:ascii="Times New Roman" w:hAnsi="Times New Roman" w:cs="Times New Roman"/>
          <w:sz w:val="26"/>
          <w:szCs w:val="26"/>
        </w:rPr>
        <w:t>:</w:t>
      </w:r>
    </w:p>
    <w:p w:rsidR="00214F7B" w:rsidRPr="007E3337" w:rsidRDefault="007B1E3A" w:rsidP="007E3337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- реализация ФГОС начального образования в </w:t>
      </w:r>
      <w:r w:rsidR="00214F7B" w:rsidRPr="003816A8">
        <w:rPr>
          <w:rFonts w:ascii="Times New Roman" w:hAnsi="Times New Roman" w:cs="Times New Roman"/>
          <w:sz w:val="26"/>
          <w:szCs w:val="26"/>
        </w:rPr>
        <w:t>26 школах;</w:t>
      </w:r>
    </w:p>
    <w:p w:rsidR="00214F7B" w:rsidRPr="003816A8" w:rsidRDefault="00214F7B" w:rsidP="00214F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lastRenderedPageBreak/>
        <w:t xml:space="preserve">- апробация </w:t>
      </w:r>
      <w:r w:rsidR="00D22DD5" w:rsidRPr="003816A8">
        <w:rPr>
          <w:rFonts w:ascii="Times New Roman" w:hAnsi="Times New Roman" w:cs="Times New Roman"/>
          <w:sz w:val="26"/>
          <w:szCs w:val="26"/>
        </w:rPr>
        <w:t xml:space="preserve">стандарта второго поколения </w:t>
      </w:r>
      <w:r w:rsidRPr="003816A8">
        <w:rPr>
          <w:rFonts w:ascii="Times New Roman" w:hAnsi="Times New Roman" w:cs="Times New Roman"/>
          <w:sz w:val="26"/>
          <w:szCs w:val="26"/>
        </w:rPr>
        <w:t xml:space="preserve">основной школы в пилотном режиме – </w:t>
      </w:r>
      <w:r w:rsidR="00625737">
        <w:rPr>
          <w:rFonts w:ascii="Times New Roman" w:hAnsi="Times New Roman" w:cs="Times New Roman"/>
          <w:sz w:val="26"/>
          <w:szCs w:val="26"/>
        </w:rPr>
        <w:t xml:space="preserve">с 1.09.2014 года - </w:t>
      </w:r>
      <w:r w:rsidRPr="003816A8">
        <w:rPr>
          <w:rFonts w:ascii="Times New Roman" w:hAnsi="Times New Roman" w:cs="Times New Roman"/>
          <w:sz w:val="26"/>
          <w:szCs w:val="26"/>
        </w:rPr>
        <w:t>в 6 образовательных учреждениях</w:t>
      </w:r>
      <w:r w:rsidR="00625737">
        <w:rPr>
          <w:rFonts w:ascii="Times New Roman" w:hAnsi="Times New Roman" w:cs="Times New Roman"/>
          <w:sz w:val="26"/>
          <w:szCs w:val="26"/>
        </w:rPr>
        <w:t>: №№ 3, 10, 17, 18, 19, 28</w:t>
      </w:r>
      <w:r w:rsidRPr="003816A8">
        <w:rPr>
          <w:rFonts w:ascii="Times New Roman" w:hAnsi="Times New Roman" w:cs="Times New Roman"/>
          <w:sz w:val="26"/>
          <w:szCs w:val="26"/>
        </w:rPr>
        <w:t>;</w:t>
      </w:r>
    </w:p>
    <w:p w:rsidR="00214F7B" w:rsidRPr="003816A8" w:rsidRDefault="00214F7B" w:rsidP="00214F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 –</w:t>
      </w:r>
      <w:r w:rsidR="00511D37" w:rsidRPr="003816A8">
        <w:rPr>
          <w:rFonts w:ascii="Times New Roman" w:hAnsi="Times New Roman" w:cs="Times New Roman"/>
          <w:sz w:val="26"/>
          <w:szCs w:val="26"/>
        </w:rPr>
        <w:t xml:space="preserve"> экспериментальное внедрение </w:t>
      </w:r>
      <w:r w:rsidRPr="003816A8">
        <w:rPr>
          <w:rFonts w:ascii="Times New Roman" w:hAnsi="Times New Roman" w:cs="Times New Roman"/>
          <w:sz w:val="26"/>
          <w:szCs w:val="26"/>
        </w:rPr>
        <w:t>стандарта среднего образования в 2 ОУ</w:t>
      </w:r>
      <w:r w:rsidR="00625737">
        <w:rPr>
          <w:rFonts w:ascii="Times New Roman" w:hAnsi="Times New Roman" w:cs="Times New Roman"/>
          <w:sz w:val="26"/>
          <w:szCs w:val="26"/>
        </w:rPr>
        <w:t>:  №№</w:t>
      </w:r>
      <w:r w:rsidR="00892F3D" w:rsidRPr="003816A8">
        <w:rPr>
          <w:rFonts w:ascii="Times New Roman" w:hAnsi="Times New Roman" w:cs="Times New Roman"/>
          <w:sz w:val="26"/>
          <w:szCs w:val="26"/>
        </w:rPr>
        <w:t>;</w:t>
      </w:r>
      <w:r w:rsidR="00625737">
        <w:rPr>
          <w:rFonts w:ascii="Times New Roman" w:hAnsi="Times New Roman" w:cs="Times New Roman"/>
          <w:sz w:val="26"/>
          <w:szCs w:val="26"/>
        </w:rPr>
        <w:t xml:space="preserve"> 17 и 19;</w:t>
      </w:r>
    </w:p>
    <w:p w:rsidR="00892F3D" w:rsidRPr="003816A8" w:rsidRDefault="00892F3D" w:rsidP="00214F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- введение </w:t>
      </w:r>
      <w:r w:rsidR="00D22DD5" w:rsidRPr="003816A8">
        <w:rPr>
          <w:rFonts w:ascii="Times New Roman" w:hAnsi="Times New Roman" w:cs="Times New Roman"/>
          <w:sz w:val="26"/>
          <w:szCs w:val="26"/>
        </w:rPr>
        <w:t>ФГОС  дошкольного образования во всех 38 детских садах.</w:t>
      </w:r>
    </w:p>
    <w:p w:rsidR="0030301D" w:rsidRPr="007E3337" w:rsidRDefault="00B069F2" w:rsidP="007E3337">
      <w:pPr>
        <w:spacing w:after="0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Для обеспечения повышения качества образования в рамках реализации ФГОС большое значение имеет </w:t>
      </w:r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система </w:t>
      </w:r>
      <w:proofErr w:type="gramStart"/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оценки </w:t>
      </w:r>
      <w:r w:rsidRPr="003816A8">
        <w:rPr>
          <w:rFonts w:ascii="Times New Roman" w:hAnsi="Times New Roman" w:cs="Times New Roman"/>
          <w:bCs/>
          <w:color w:val="000000"/>
          <w:sz w:val="26"/>
          <w:szCs w:val="26"/>
        </w:rPr>
        <w:t>достижения</w:t>
      </w:r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16A8">
        <w:rPr>
          <w:rFonts w:ascii="Times New Roman" w:hAnsi="Times New Roman" w:cs="Times New Roman"/>
          <w:bCs/>
          <w:color w:val="000000"/>
          <w:sz w:val="26"/>
          <w:szCs w:val="26"/>
        </w:rPr>
        <w:t>планируемых</w:t>
      </w:r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16A8">
        <w:rPr>
          <w:rFonts w:ascii="Times New Roman" w:hAnsi="Times New Roman" w:cs="Times New Roman"/>
          <w:bCs/>
          <w:color w:val="000000"/>
          <w:sz w:val="26"/>
          <w:szCs w:val="26"/>
        </w:rPr>
        <w:t>результатов</w:t>
      </w:r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16A8">
        <w:rPr>
          <w:rFonts w:ascii="Times New Roman" w:hAnsi="Times New Roman" w:cs="Times New Roman"/>
          <w:bCs/>
          <w:color w:val="000000"/>
          <w:sz w:val="26"/>
          <w:szCs w:val="26"/>
        </w:rPr>
        <w:t>освоения</w:t>
      </w:r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 основной образовательной программы</w:t>
      </w:r>
      <w:proofErr w:type="gramEnd"/>
      <w:r w:rsidRPr="003816A8">
        <w:rPr>
          <w:rFonts w:ascii="Times New Roman" w:hAnsi="Times New Roman" w:cs="Times New Roman"/>
          <w:sz w:val="26"/>
          <w:szCs w:val="26"/>
        </w:rPr>
        <w:t xml:space="preserve">.  С этой целью Комитетом по образованию была продолжена практика ежегодного проведения мониторинга по предметным и </w:t>
      </w:r>
      <w:proofErr w:type="spellStart"/>
      <w:r w:rsidRPr="003816A8"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 w:rsidRPr="003816A8">
        <w:rPr>
          <w:rFonts w:ascii="Times New Roman" w:hAnsi="Times New Roman" w:cs="Times New Roman"/>
          <w:sz w:val="26"/>
          <w:szCs w:val="26"/>
        </w:rPr>
        <w:t xml:space="preserve"> - регулятивным, познавательным, коммуникативным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16A8">
        <w:rPr>
          <w:rFonts w:ascii="Times New Roman" w:hAnsi="Times New Roman" w:cs="Times New Roman"/>
          <w:sz w:val="26"/>
          <w:szCs w:val="26"/>
        </w:rPr>
        <w:t xml:space="preserve">учебным действиям в начальной и основной школе. </w:t>
      </w:r>
      <w:r w:rsidR="007E3337">
        <w:rPr>
          <w:rFonts w:ascii="Times New Roman" w:hAnsi="Times New Roman" w:cs="Times New Roman"/>
          <w:sz w:val="26"/>
          <w:szCs w:val="26"/>
        </w:rPr>
        <w:t xml:space="preserve">    </w:t>
      </w:r>
      <w:r w:rsidRPr="003816A8">
        <w:rPr>
          <w:rFonts w:ascii="Times New Roman" w:hAnsi="Times New Roman" w:cs="Times New Roman"/>
          <w:sz w:val="26"/>
          <w:szCs w:val="26"/>
        </w:rPr>
        <w:t>Сравнительный ан</w:t>
      </w:r>
      <w:r w:rsidR="00F30858">
        <w:rPr>
          <w:rFonts w:ascii="Times New Roman" w:hAnsi="Times New Roman" w:cs="Times New Roman"/>
          <w:sz w:val="26"/>
          <w:szCs w:val="26"/>
        </w:rPr>
        <w:t>ализ итоговой проверочной работы</w:t>
      </w:r>
      <w:r w:rsidRPr="003816A8">
        <w:rPr>
          <w:rFonts w:ascii="Times New Roman" w:hAnsi="Times New Roman" w:cs="Times New Roman"/>
          <w:sz w:val="26"/>
          <w:szCs w:val="26"/>
        </w:rPr>
        <w:t xml:space="preserve"> и результатов стартовой и промежуточной проверочных работ по русскому языку и математике, проведённых  в </w:t>
      </w:r>
      <w:r w:rsidRPr="003816A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816A8">
        <w:rPr>
          <w:rFonts w:ascii="Times New Roman" w:hAnsi="Times New Roman" w:cs="Times New Roman"/>
          <w:sz w:val="26"/>
          <w:szCs w:val="26"/>
        </w:rPr>
        <w:t xml:space="preserve"> классах общеобразовательных учреждений</w:t>
      </w:r>
      <w:r w:rsidR="00F30858">
        <w:rPr>
          <w:rFonts w:ascii="Times New Roman" w:hAnsi="Times New Roman" w:cs="Times New Roman"/>
          <w:sz w:val="26"/>
          <w:szCs w:val="26"/>
        </w:rPr>
        <w:t>,</w:t>
      </w:r>
      <w:r w:rsidRPr="003816A8">
        <w:rPr>
          <w:rFonts w:ascii="Times New Roman" w:hAnsi="Times New Roman" w:cs="Times New Roman"/>
          <w:sz w:val="26"/>
          <w:szCs w:val="26"/>
        </w:rPr>
        <w:t xml:space="preserve"> позволяет сделать вывод о положительной динамике </w:t>
      </w:r>
      <w:r w:rsidRPr="007E3337">
        <w:rPr>
          <w:rFonts w:ascii="Times New Roman" w:hAnsi="Times New Roman" w:cs="Times New Roman"/>
          <w:sz w:val="26"/>
          <w:szCs w:val="26"/>
        </w:rPr>
        <w:t>результатов</w:t>
      </w:r>
      <w:r w:rsidR="007E3337" w:rsidRPr="007E3337">
        <w:rPr>
          <w:rFonts w:ascii="Times New Roman" w:hAnsi="Times New Roman" w:cs="Times New Roman"/>
          <w:sz w:val="26"/>
          <w:szCs w:val="26"/>
        </w:rPr>
        <w:t xml:space="preserve"> </w:t>
      </w:r>
      <w:r w:rsidR="007E3337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7E3337">
        <w:rPr>
          <w:rFonts w:ascii="Times New Roman" w:hAnsi="Times New Roman" w:cs="Times New Roman"/>
          <w:b/>
          <w:sz w:val="26"/>
          <w:szCs w:val="26"/>
        </w:rPr>
        <w:t>(слайд 1</w:t>
      </w:r>
      <w:r w:rsidR="007E3337" w:rsidRPr="007E3337">
        <w:rPr>
          <w:rFonts w:ascii="Times New Roman" w:hAnsi="Times New Roman" w:cs="Times New Roman"/>
          <w:b/>
          <w:sz w:val="26"/>
          <w:szCs w:val="26"/>
        </w:rPr>
        <w:t>7)</w:t>
      </w:r>
      <w:r w:rsidRPr="007E3337">
        <w:rPr>
          <w:rFonts w:ascii="Times New Roman" w:hAnsi="Times New Roman" w:cs="Times New Roman"/>
          <w:sz w:val="26"/>
          <w:szCs w:val="26"/>
        </w:rPr>
        <w:t>.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4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62499D" wp14:editId="71AEF455">
            <wp:simplePos x="0" y="0"/>
            <wp:positionH relativeFrom="column">
              <wp:posOffset>329565</wp:posOffset>
            </wp:positionH>
            <wp:positionV relativeFrom="paragraph">
              <wp:posOffset>115570</wp:posOffset>
            </wp:positionV>
            <wp:extent cx="4381500" cy="1790700"/>
            <wp:effectExtent l="0" t="0" r="0" b="0"/>
            <wp:wrapSquare wrapText="bothSides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40C">
        <w:rPr>
          <w:rFonts w:ascii="Times NR Cyr MT" w:hAnsi="Times NR Cyr MT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7198415" wp14:editId="18ECDC18">
            <wp:simplePos x="0" y="0"/>
            <wp:positionH relativeFrom="column">
              <wp:posOffset>112395</wp:posOffset>
            </wp:positionH>
            <wp:positionV relativeFrom="paragraph">
              <wp:posOffset>108585</wp:posOffset>
            </wp:positionV>
            <wp:extent cx="4600575" cy="1914525"/>
            <wp:effectExtent l="0" t="0" r="0" b="0"/>
            <wp:wrapSquare wrapText="bothSides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9F2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gramStart"/>
      <w:r w:rsidR="00B069F2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мониторинга в </w:t>
      </w:r>
      <w:r w:rsidR="00B069F2" w:rsidRPr="003816A8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B069F2" w:rsidRPr="003816A8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="00B069F2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ОУ №№ 17, 19, осуществляющих апробацию ФГОС на основной ступени обучения</w:t>
      </w:r>
      <w:r w:rsidR="00F308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069F2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свидетельствуют о достаточно высоком базовом и выше базового уровнях </w:t>
      </w:r>
      <w:proofErr w:type="spellStart"/>
      <w:r w:rsidR="00B069F2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="00B069F2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обучающи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хся предметных учебных действий, </w:t>
      </w:r>
      <w:r w:rsidR="007E3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чём свидетельствуют их результаты, представленные на слайде </w:t>
      </w:r>
      <w:r w:rsidR="007E3337">
        <w:rPr>
          <w:rFonts w:ascii="Times New Roman" w:hAnsi="Times New Roman" w:cs="Times New Roman"/>
          <w:b/>
          <w:sz w:val="26"/>
          <w:szCs w:val="26"/>
        </w:rPr>
        <w:t>(слайд 18</w:t>
      </w:r>
      <w:r w:rsidR="007E3337" w:rsidRPr="007E3337">
        <w:rPr>
          <w:rFonts w:ascii="Times New Roman" w:hAnsi="Times New Roman" w:cs="Times New Roman"/>
          <w:b/>
          <w:sz w:val="26"/>
          <w:szCs w:val="26"/>
        </w:rPr>
        <w:t>)</w:t>
      </w:r>
      <w:proofErr w:type="gramEnd"/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40C">
        <w:rPr>
          <w:rFonts w:ascii="Times NR Cyr MT" w:hAnsi="Times NR Cyr MT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1B3CEB5" wp14:editId="1A0DE45A">
            <wp:simplePos x="0" y="0"/>
            <wp:positionH relativeFrom="column">
              <wp:posOffset>-99060</wp:posOffset>
            </wp:positionH>
            <wp:positionV relativeFrom="paragraph">
              <wp:posOffset>60325</wp:posOffset>
            </wp:positionV>
            <wp:extent cx="4981575" cy="1981200"/>
            <wp:effectExtent l="0" t="0" r="0" b="0"/>
            <wp:wrapSquare wrapText="bothSides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</wp:anchor>
        </w:drawing>
      </w: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01D" w:rsidRDefault="0030301D" w:rsidP="00F30858">
      <w:pPr>
        <w:spacing w:after="0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0C2" w:rsidRDefault="0030301D" w:rsidP="003030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4020C2" w:rsidRDefault="004020C2" w:rsidP="003030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0C2" w:rsidRDefault="004020C2" w:rsidP="003030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0C2" w:rsidRDefault="004020C2" w:rsidP="003030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30858" w:rsidRDefault="000C7247" w:rsidP="004020C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С 1 сентября 2014 года </w:t>
      </w:r>
      <w:r w:rsidR="00511D37" w:rsidRPr="003816A8">
        <w:rPr>
          <w:rFonts w:ascii="Times New Roman" w:hAnsi="Times New Roman" w:cs="Times New Roman"/>
          <w:sz w:val="26"/>
          <w:szCs w:val="26"/>
        </w:rPr>
        <w:t xml:space="preserve">в рамках поэтапного введения </w:t>
      </w:r>
      <w:r w:rsidRPr="003816A8">
        <w:rPr>
          <w:rFonts w:ascii="Times New Roman" w:hAnsi="Times New Roman" w:cs="Times New Roman"/>
          <w:sz w:val="26"/>
          <w:szCs w:val="26"/>
        </w:rPr>
        <w:t>новых стандартов обучение по ним начинаю</w:t>
      </w:r>
      <w:r w:rsidR="00511D37" w:rsidRPr="003816A8">
        <w:rPr>
          <w:rFonts w:ascii="Times New Roman" w:hAnsi="Times New Roman" w:cs="Times New Roman"/>
          <w:sz w:val="26"/>
          <w:szCs w:val="26"/>
        </w:rPr>
        <w:t xml:space="preserve">т </w:t>
      </w:r>
      <w:r w:rsidRPr="003816A8">
        <w:rPr>
          <w:rFonts w:ascii="Times New Roman" w:hAnsi="Times New Roman" w:cs="Times New Roman"/>
          <w:sz w:val="26"/>
          <w:szCs w:val="26"/>
        </w:rPr>
        <w:t>2 общеобразовательных учреждения – средняя школа №</w:t>
      </w:r>
      <w:r w:rsidR="00F30858">
        <w:rPr>
          <w:rFonts w:ascii="Times New Roman" w:hAnsi="Times New Roman" w:cs="Times New Roman"/>
          <w:sz w:val="26"/>
          <w:szCs w:val="26"/>
        </w:rPr>
        <w:t xml:space="preserve"> 17 и лицей № 19, в </w:t>
      </w:r>
      <w:proofErr w:type="gramStart"/>
      <w:r w:rsidR="00F30858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F30858">
        <w:rPr>
          <w:rFonts w:ascii="Times New Roman" w:hAnsi="Times New Roman" w:cs="Times New Roman"/>
          <w:sz w:val="26"/>
          <w:szCs w:val="26"/>
        </w:rPr>
        <w:t xml:space="preserve"> с чем</w:t>
      </w:r>
      <w:r w:rsidRPr="003816A8">
        <w:rPr>
          <w:rFonts w:ascii="Times New Roman" w:hAnsi="Times New Roman" w:cs="Times New Roman"/>
          <w:sz w:val="26"/>
          <w:szCs w:val="26"/>
        </w:rPr>
        <w:t xml:space="preserve"> данными ОУ были разработаны проекты основных образовательных программ средней школы. Н</w:t>
      </w:r>
      <w:r w:rsidR="00511D37" w:rsidRPr="003816A8">
        <w:rPr>
          <w:rFonts w:ascii="Times New Roman" w:hAnsi="Times New Roman" w:cs="Times New Roman"/>
          <w:sz w:val="26"/>
          <w:szCs w:val="26"/>
        </w:rPr>
        <w:t xml:space="preserve">еобходимо отметить, что </w:t>
      </w:r>
      <w:r w:rsidR="00510D6D" w:rsidRPr="003816A8">
        <w:rPr>
          <w:rFonts w:ascii="Times New Roman" w:hAnsi="Times New Roman" w:cs="Times New Roman"/>
          <w:sz w:val="26"/>
          <w:szCs w:val="26"/>
        </w:rPr>
        <w:t xml:space="preserve">стандарт второго поколения </w:t>
      </w:r>
      <w:r w:rsidR="00511D37" w:rsidRPr="003816A8">
        <w:rPr>
          <w:rFonts w:ascii="Times New Roman" w:hAnsi="Times New Roman" w:cs="Times New Roman"/>
          <w:sz w:val="26"/>
          <w:szCs w:val="26"/>
        </w:rPr>
        <w:t xml:space="preserve">на данной ступени образования в Республике Адыгея впервые экспериментально отрабатывается в этом учебном году только в </w:t>
      </w:r>
      <w:r w:rsidRPr="003816A8">
        <w:rPr>
          <w:rFonts w:ascii="Times New Roman" w:hAnsi="Times New Roman" w:cs="Times New Roman"/>
          <w:sz w:val="26"/>
          <w:szCs w:val="26"/>
        </w:rPr>
        <w:t xml:space="preserve">городе </w:t>
      </w:r>
      <w:r w:rsidR="00511D37" w:rsidRPr="003816A8">
        <w:rPr>
          <w:rFonts w:ascii="Times New Roman" w:hAnsi="Times New Roman" w:cs="Times New Roman"/>
          <w:sz w:val="26"/>
          <w:szCs w:val="26"/>
        </w:rPr>
        <w:t>Майкопе</w:t>
      </w:r>
      <w:r w:rsidRPr="003816A8">
        <w:rPr>
          <w:rFonts w:ascii="Times New Roman" w:hAnsi="Times New Roman" w:cs="Times New Roman"/>
          <w:sz w:val="26"/>
          <w:szCs w:val="26"/>
        </w:rPr>
        <w:t xml:space="preserve">, поэтому </w:t>
      </w:r>
      <w:r w:rsidR="00D9443D" w:rsidRPr="003816A8">
        <w:rPr>
          <w:rFonts w:ascii="Times New Roman" w:hAnsi="Times New Roman" w:cs="Times New Roman"/>
          <w:sz w:val="26"/>
          <w:szCs w:val="26"/>
        </w:rPr>
        <w:t xml:space="preserve">успешность массового перехода школ на новый стандарт </w:t>
      </w:r>
      <w:r w:rsidR="00510D6D" w:rsidRPr="003816A8">
        <w:rPr>
          <w:rFonts w:ascii="Times New Roman" w:hAnsi="Times New Roman" w:cs="Times New Roman"/>
          <w:sz w:val="26"/>
          <w:szCs w:val="26"/>
        </w:rPr>
        <w:t xml:space="preserve">во многом </w:t>
      </w:r>
      <w:r w:rsidR="006C69C7" w:rsidRPr="003816A8">
        <w:rPr>
          <w:rFonts w:ascii="Times New Roman" w:hAnsi="Times New Roman" w:cs="Times New Roman"/>
          <w:sz w:val="26"/>
          <w:szCs w:val="26"/>
        </w:rPr>
        <w:t>зависит</w:t>
      </w:r>
      <w:r w:rsidR="00D9443D" w:rsidRPr="003816A8">
        <w:rPr>
          <w:rFonts w:ascii="Times New Roman" w:hAnsi="Times New Roman" w:cs="Times New Roman"/>
          <w:sz w:val="26"/>
          <w:szCs w:val="26"/>
        </w:rPr>
        <w:t xml:space="preserve"> </w:t>
      </w:r>
      <w:r w:rsidRPr="003816A8">
        <w:rPr>
          <w:rFonts w:ascii="Times New Roman" w:hAnsi="Times New Roman" w:cs="Times New Roman"/>
          <w:sz w:val="26"/>
          <w:szCs w:val="26"/>
        </w:rPr>
        <w:t xml:space="preserve">от того, насколько эффективно </w:t>
      </w:r>
      <w:r w:rsidR="00510D6D" w:rsidRPr="003816A8">
        <w:rPr>
          <w:rFonts w:ascii="Times New Roman" w:hAnsi="Times New Roman" w:cs="Times New Roman"/>
          <w:sz w:val="26"/>
          <w:szCs w:val="26"/>
        </w:rPr>
        <w:t xml:space="preserve">данными ОУ </w:t>
      </w:r>
      <w:r w:rsidRPr="003816A8">
        <w:rPr>
          <w:rFonts w:ascii="Times New Roman" w:hAnsi="Times New Roman" w:cs="Times New Roman"/>
          <w:sz w:val="26"/>
          <w:szCs w:val="26"/>
        </w:rPr>
        <w:t>будут разработаны механизмы, способствующие достижению целей введения</w:t>
      </w:r>
      <w:r w:rsidR="00510D6D" w:rsidRPr="003816A8">
        <w:rPr>
          <w:rFonts w:ascii="Times New Roman" w:hAnsi="Times New Roman" w:cs="Times New Roman"/>
          <w:sz w:val="26"/>
          <w:szCs w:val="26"/>
        </w:rPr>
        <w:t xml:space="preserve"> ФГОС.</w:t>
      </w:r>
      <w:r w:rsidR="00D9443D" w:rsidRPr="003816A8">
        <w:rPr>
          <w:rFonts w:ascii="Times New Roman" w:hAnsi="Times New Roman" w:cs="Times New Roman"/>
          <w:sz w:val="26"/>
          <w:szCs w:val="26"/>
        </w:rPr>
        <w:t xml:space="preserve"> </w:t>
      </w:r>
      <w:r w:rsidR="007E3337">
        <w:rPr>
          <w:rFonts w:ascii="Times New Roman" w:hAnsi="Times New Roman" w:cs="Times New Roman"/>
          <w:sz w:val="26"/>
          <w:szCs w:val="26"/>
        </w:rPr>
        <w:t>Это в больше</w:t>
      </w:r>
      <w:r w:rsidR="007F0A7E" w:rsidRPr="003816A8">
        <w:rPr>
          <w:rFonts w:ascii="Times New Roman" w:hAnsi="Times New Roman" w:cs="Times New Roman"/>
          <w:sz w:val="26"/>
          <w:szCs w:val="26"/>
        </w:rPr>
        <w:t xml:space="preserve">й степени касается обеспечения формирования готовности обучающихся к саморазвитию и непрерывному образованию, их активной учебно – познавательной деятельности, что обуславливает </w:t>
      </w:r>
      <w:r w:rsidR="00F30858">
        <w:rPr>
          <w:rFonts w:ascii="Times New Roman" w:hAnsi="Times New Roman" w:cs="Times New Roman"/>
          <w:sz w:val="26"/>
          <w:szCs w:val="26"/>
        </w:rPr>
        <w:t>индивидуализацию</w:t>
      </w:r>
      <w:r w:rsidR="00C96EEE" w:rsidRPr="003816A8">
        <w:rPr>
          <w:rFonts w:ascii="Times New Roman" w:hAnsi="Times New Roman" w:cs="Times New Roman"/>
          <w:sz w:val="26"/>
          <w:szCs w:val="26"/>
        </w:rPr>
        <w:t xml:space="preserve"> обучения, </w:t>
      </w:r>
      <w:r w:rsidR="007F0A7E" w:rsidRPr="003816A8">
        <w:rPr>
          <w:rFonts w:ascii="Times New Roman" w:hAnsi="Times New Roman" w:cs="Times New Roman"/>
          <w:sz w:val="26"/>
          <w:szCs w:val="26"/>
        </w:rPr>
        <w:t>значимость организации на данной ступени образования профильного обучения</w:t>
      </w:r>
      <w:r w:rsidR="00C96EEE" w:rsidRPr="003816A8">
        <w:rPr>
          <w:rFonts w:ascii="Times New Roman" w:hAnsi="Times New Roman" w:cs="Times New Roman"/>
          <w:sz w:val="26"/>
          <w:szCs w:val="26"/>
        </w:rPr>
        <w:t xml:space="preserve"> -</w:t>
      </w:r>
      <w:r w:rsidR="00C96EEE" w:rsidRPr="003816A8">
        <w:rPr>
          <w:rFonts w:ascii="Times New Roman" w:hAnsi="Times New Roman" w:cs="Times New Roman"/>
          <w:color w:val="8F9493"/>
          <w:sz w:val="26"/>
          <w:szCs w:val="26"/>
        </w:rPr>
        <w:t xml:space="preserve"> </w:t>
      </w:r>
      <w:r w:rsidR="00C96EEE" w:rsidRPr="003816A8">
        <w:rPr>
          <w:rFonts w:ascii="Times New Roman" w:hAnsi="Times New Roman" w:cs="Times New Roman"/>
          <w:sz w:val="26"/>
          <w:szCs w:val="26"/>
        </w:rPr>
        <w:t xml:space="preserve">системы специализированной подготовки старшеклассников к социально - профессиональному самоопределению. </w:t>
      </w:r>
    </w:p>
    <w:p w:rsidR="00F30858" w:rsidRDefault="00C96EEE" w:rsidP="00F308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Таким образом, увеличение спектра профилей, направленных на </w:t>
      </w:r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расширение возможности выстраивания </w:t>
      </w:r>
      <w:proofErr w:type="gramStart"/>
      <w:r w:rsidRPr="003816A8">
        <w:rPr>
          <w:rFonts w:ascii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 индивидуальной образовательной траектории</w:t>
      </w:r>
      <w:r w:rsidR="00F3085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F4F17"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 рассматривается как ещё одна важная составляющая повышения качества образования.</w:t>
      </w:r>
    </w:p>
    <w:p w:rsidR="000A1CAE" w:rsidRPr="00F30858" w:rsidRDefault="000A1CAE" w:rsidP="00F308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6A8">
        <w:rPr>
          <w:rStyle w:val="a6"/>
          <w:rFonts w:ascii="Times New Roman" w:hAnsi="Times New Roman" w:cs="Times New Roman"/>
          <w:bCs/>
          <w:i w:val="0"/>
          <w:sz w:val="26"/>
          <w:szCs w:val="26"/>
        </w:rPr>
        <w:t>1 сентября 2013 года в Российской Федерации дошкольное образование впервые стало официально признанным полноценным уровнем общего образования и</w:t>
      </w:r>
      <w:r w:rsidRPr="003816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рассматрива</w:t>
      </w:r>
      <w:r w:rsidR="006C69C7" w:rsidRPr="003816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ет</w:t>
      </w:r>
      <w:r w:rsidRPr="003816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ся не как предварительный этап перед обучением в школе, а как самостоятельный период в жизни ребёнка, важная веха на пути </w:t>
      </w:r>
      <w:r w:rsidR="00066123" w:rsidRPr="003816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его </w:t>
      </w:r>
      <w:r w:rsidRPr="003816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непрерывного образования.</w:t>
      </w:r>
    </w:p>
    <w:p w:rsidR="00066123" w:rsidRPr="003816A8" w:rsidRDefault="00066123" w:rsidP="00066123">
      <w:pPr>
        <w:spacing w:after="0"/>
        <w:ind w:firstLine="709"/>
        <w:jc w:val="both"/>
        <w:rPr>
          <w:rStyle w:val="a6"/>
          <w:rFonts w:ascii="Times New Roman" w:hAnsi="Times New Roman" w:cs="Times New Roman"/>
          <w:bCs/>
          <w:i w:val="0"/>
          <w:sz w:val="26"/>
          <w:szCs w:val="26"/>
        </w:rPr>
      </w:pPr>
      <w:r w:rsidRPr="003816A8">
        <w:rPr>
          <w:rStyle w:val="a6"/>
          <w:rFonts w:ascii="Times New Roman" w:hAnsi="Times New Roman" w:cs="Times New Roman"/>
          <w:bCs/>
          <w:i w:val="0"/>
          <w:sz w:val="26"/>
          <w:szCs w:val="26"/>
        </w:rPr>
        <w:t>Вместе со вступлением в си</w:t>
      </w:r>
      <w:r w:rsidR="00F30858">
        <w:rPr>
          <w:rStyle w:val="a6"/>
          <w:rFonts w:ascii="Times New Roman" w:hAnsi="Times New Roman" w:cs="Times New Roman"/>
          <w:bCs/>
          <w:i w:val="0"/>
          <w:sz w:val="26"/>
          <w:szCs w:val="26"/>
        </w:rPr>
        <w:t>лу закона «Об образовании в РФ»</w:t>
      </w:r>
      <w:r w:rsidRPr="003816A8">
        <w:rPr>
          <w:rStyle w:val="a6"/>
          <w:rFonts w:ascii="Times New Roman" w:hAnsi="Times New Roman" w:cs="Times New Roman"/>
          <w:bCs/>
          <w:i w:val="0"/>
          <w:sz w:val="26"/>
          <w:szCs w:val="26"/>
        </w:rPr>
        <w:t xml:space="preserve"> для всех городских дошкольных учреждений стал актуален новый ФГОС дошкольного образования</w:t>
      </w:r>
      <w:r w:rsidR="0088734D" w:rsidRPr="003816A8">
        <w:rPr>
          <w:rStyle w:val="a6"/>
          <w:rFonts w:ascii="Times New Roman" w:hAnsi="Times New Roman" w:cs="Times New Roman"/>
          <w:bCs/>
          <w:i w:val="0"/>
          <w:sz w:val="26"/>
          <w:szCs w:val="26"/>
        </w:rPr>
        <w:t xml:space="preserve">, </w:t>
      </w:r>
      <w:r w:rsidR="0088734D" w:rsidRPr="003816A8">
        <w:rPr>
          <w:rFonts w:ascii="Times New Roman" w:hAnsi="Times New Roman" w:cs="Times New Roman"/>
          <w:sz w:val="26"/>
          <w:szCs w:val="26"/>
        </w:rPr>
        <w:t>обеспечивающий  государственное равенство возможностей для каждого ребёнка в получении качественного дошкольного образования</w:t>
      </w:r>
      <w:r w:rsidR="00AC5A39">
        <w:rPr>
          <w:rFonts w:ascii="Times New Roman" w:hAnsi="Times New Roman" w:cs="Times New Roman"/>
          <w:sz w:val="26"/>
          <w:szCs w:val="26"/>
        </w:rPr>
        <w:t>.</w:t>
      </w:r>
    </w:p>
    <w:p w:rsidR="00E374BB" w:rsidRPr="00FD61B5" w:rsidRDefault="00066123" w:rsidP="0088734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Для успешной реализации целей и задач ФГОС </w:t>
      </w:r>
      <w:r w:rsidR="00513D74">
        <w:rPr>
          <w:rFonts w:ascii="Times New Roman" w:hAnsi="Times New Roman" w:cs="Times New Roman"/>
          <w:sz w:val="26"/>
          <w:szCs w:val="26"/>
        </w:rPr>
        <w:t xml:space="preserve">дошкольного образования </w:t>
      </w:r>
      <w:r w:rsidRPr="003816A8">
        <w:rPr>
          <w:rFonts w:ascii="Times New Roman" w:hAnsi="Times New Roman" w:cs="Times New Roman"/>
          <w:sz w:val="26"/>
          <w:szCs w:val="26"/>
        </w:rPr>
        <w:t xml:space="preserve">Комитетом по образованию </w:t>
      </w:r>
      <w:r w:rsidR="0088734D" w:rsidRPr="003816A8">
        <w:rPr>
          <w:rFonts w:ascii="Times New Roman" w:hAnsi="Times New Roman" w:cs="Times New Roman"/>
          <w:sz w:val="26"/>
          <w:szCs w:val="26"/>
        </w:rPr>
        <w:t xml:space="preserve">создана рабочая группа, а также </w:t>
      </w:r>
      <w:r w:rsidRPr="003816A8">
        <w:rPr>
          <w:rFonts w:ascii="Times New Roman" w:hAnsi="Times New Roman" w:cs="Times New Roman"/>
          <w:sz w:val="26"/>
          <w:szCs w:val="26"/>
        </w:rPr>
        <w:t>разработан и утвержден план мероприятий по введению</w:t>
      </w:r>
      <w:r w:rsidR="00E374BB">
        <w:rPr>
          <w:rFonts w:ascii="Times New Roman" w:hAnsi="Times New Roman" w:cs="Times New Roman"/>
          <w:sz w:val="26"/>
          <w:szCs w:val="26"/>
        </w:rPr>
        <w:t xml:space="preserve"> образовательного стандарта</w:t>
      </w:r>
      <w:r w:rsidR="00E374BB" w:rsidRPr="00FD61B5">
        <w:rPr>
          <w:rFonts w:ascii="Times New Roman" w:hAnsi="Times New Roman" w:cs="Times New Roman"/>
          <w:sz w:val="26"/>
          <w:szCs w:val="26"/>
        </w:rPr>
        <w:t>, в рамках которого проведены:</w:t>
      </w:r>
    </w:p>
    <w:p w:rsidR="0088734D" w:rsidRPr="00FD61B5" w:rsidRDefault="00E374BB" w:rsidP="0088734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61B5">
        <w:rPr>
          <w:rFonts w:ascii="Times New Roman" w:hAnsi="Times New Roman" w:cs="Times New Roman"/>
          <w:sz w:val="26"/>
          <w:szCs w:val="26"/>
        </w:rPr>
        <w:lastRenderedPageBreak/>
        <w:t xml:space="preserve">- предварительный анализ ресурсного обеспечения в соответствии с требованиями образовательного стандарта; </w:t>
      </w:r>
    </w:p>
    <w:p w:rsidR="00E374BB" w:rsidRPr="00FD61B5" w:rsidRDefault="00E374BB" w:rsidP="0088734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61B5">
        <w:rPr>
          <w:rFonts w:ascii="Times New Roman" w:hAnsi="Times New Roman" w:cs="Times New Roman"/>
          <w:sz w:val="26"/>
          <w:szCs w:val="26"/>
        </w:rPr>
        <w:t>- инструктивно – методические совещания по вопросам внесения изменений в нормативно – правовую базу деятельности ДОУ; разработки основной образовательной программы; осуществления преемственности начального и дошкольного  образования; информирования родительской общественности о порядке перехода на новый стандарт.</w:t>
      </w:r>
    </w:p>
    <w:p w:rsidR="00E374BB" w:rsidRPr="003816A8" w:rsidRDefault="00E374BB" w:rsidP="0088734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61B5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3633D3" w:rsidRPr="00FD61B5">
        <w:rPr>
          <w:rFonts w:ascii="Times New Roman" w:hAnsi="Times New Roman" w:cs="Times New Roman"/>
          <w:sz w:val="26"/>
          <w:szCs w:val="26"/>
        </w:rPr>
        <w:t>в ходе осуществления введения ФГОС дошкольного образования для руководителей дошкольных образовательных учрежден</w:t>
      </w:r>
      <w:r w:rsidR="007E3337" w:rsidRPr="00FD61B5">
        <w:rPr>
          <w:rFonts w:ascii="Times New Roman" w:hAnsi="Times New Roman" w:cs="Times New Roman"/>
          <w:sz w:val="26"/>
          <w:szCs w:val="26"/>
        </w:rPr>
        <w:t>ий были организованы постоянно</w:t>
      </w:r>
      <w:r w:rsidR="003633D3" w:rsidRPr="00FD61B5">
        <w:rPr>
          <w:rFonts w:ascii="Times New Roman" w:hAnsi="Times New Roman" w:cs="Times New Roman"/>
          <w:sz w:val="26"/>
          <w:szCs w:val="26"/>
        </w:rPr>
        <w:t xml:space="preserve"> действующие семинары: «Управление ДОУ как социально – педагогической системой» и «Методическая служба как фактор повышения качества муниципальной системы дошкольного образования».</w:t>
      </w:r>
    </w:p>
    <w:p w:rsidR="008F5491" w:rsidRPr="003816A8" w:rsidRDefault="0088734D" w:rsidP="0088734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Вместе с тем, необходимо отметить </w:t>
      </w:r>
      <w:r w:rsidR="008F5491" w:rsidRPr="003816A8">
        <w:rPr>
          <w:rFonts w:ascii="Times New Roman" w:hAnsi="Times New Roman" w:cs="Times New Roman"/>
          <w:sz w:val="26"/>
          <w:szCs w:val="26"/>
        </w:rPr>
        <w:t>наличие следующих проблем, снижающих  качество внедрения нового стандарта</w:t>
      </w:r>
      <w:r w:rsidR="006C69C7" w:rsidRPr="003816A8">
        <w:rPr>
          <w:rFonts w:ascii="Times New Roman" w:hAnsi="Times New Roman" w:cs="Times New Roman"/>
          <w:sz w:val="26"/>
          <w:szCs w:val="26"/>
        </w:rPr>
        <w:t xml:space="preserve"> в городе</w:t>
      </w:r>
      <w:r w:rsidR="008F5491" w:rsidRPr="003816A8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F5491" w:rsidRPr="003816A8" w:rsidRDefault="008F5491" w:rsidP="008F54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- </w:t>
      </w:r>
      <w:r w:rsidR="0088734D" w:rsidRPr="003816A8">
        <w:rPr>
          <w:rFonts w:ascii="Times New Roman" w:hAnsi="Times New Roman" w:cs="Times New Roman"/>
          <w:sz w:val="26"/>
          <w:szCs w:val="26"/>
        </w:rPr>
        <w:t>с</w:t>
      </w:r>
      <w:r w:rsidRPr="003816A8">
        <w:rPr>
          <w:rFonts w:ascii="Times New Roman" w:hAnsi="Times New Roman" w:cs="Times New Roman"/>
          <w:sz w:val="26"/>
          <w:szCs w:val="26"/>
        </w:rPr>
        <w:t>истема</w:t>
      </w:r>
      <w:r w:rsidR="0088734D" w:rsidRPr="003816A8">
        <w:rPr>
          <w:rFonts w:ascii="Times New Roman" w:hAnsi="Times New Roman" w:cs="Times New Roman"/>
          <w:sz w:val="26"/>
          <w:szCs w:val="26"/>
        </w:rPr>
        <w:t xml:space="preserve"> муниципального дошкольного образования </w:t>
      </w:r>
      <w:r w:rsidRPr="003816A8">
        <w:rPr>
          <w:rFonts w:ascii="Times New Roman" w:hAnsi="Times New Roman" w:cs="Times New Roman"/>
          <w:sz w:val="26"/>
          <w:szCs w:val="26"/>
        </w:rPr>
        <w:t xml:space="preserve">всё ещё </w:t>
      </w:r>
      <w:r w:rsidR="0088734D" w:rsidRPr="003816A8">
        <w:rPr>
          <w:rFonts w:ascii="Times New Roman" w:hAnsi="Times New Roman" w:cs="Times New Roman"/>
          <w:sz w:val="26"/>
          <w:szCs w:val="26"/>
        </w:rPr>
        <w:t>испытывает кризисные явления, связанные с массовым сокращением сети дошкольных учреждений в прошлые годы, износом инфраструктуры действующих образовательных учреждений, с одной стороны, и улучшением демографической ситуации, с другой сто</w:t>
      </w:r>
      <w:r w:rsidRPr="003816A8">
        <w:rPr>
          <w:rFonts w:ascii="Times New Roman" w:hAnsi="Times New Roman" w:cs="Times New Roman"/>
          <w:sz w:val="26"/>
          <w:szCs w:val="26"/>
        </w:rPr>
        <w:t>роны;</w:t>
      </w:r>
    </w:p>
    <w:p w:rsidR="008F5491" w:rsidRPr="003816A8" w:rsidRDefault="008F5491" w:rsidP="008F54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- фактическое отсутствие переходного периода и отсутствие федерального реестра примерных образовательных программ ставят ДОУ в </w:t>
      </w:r>
      <w:r w:rsidR="006C69C7" w:rsidRPr="003816A8">
        <w:rPr>
          <w:rFonts w:ascii="Times New Roman" w:hAnsi="Times New Roman" w:cs="Times New Roman"/>
          <w:sz w:val="26"/>
          <w:szCs w:val="26"/>
        </w:rPr>
        <w:t xml:space="preserve">очень </w:t>
      </w:r>
      <w:r w:rsidRPr="003816A8">
        <w:rPr>
          <w:rFonts w:ascii="Times New Roman" w:hAnsi="Times New Roman" w:cs="Times New Roman"/>
          <w:sz w:val="26"/>
          <w:szCs w:val="26"/>
        </w:rPr>
        <w:t>затруднительное положение</w:t>
      </w:r>
      <w:r w:rsidR="006C69C7" w:rsidRPr="003816A8">
        <w:rPr>
          <w:rFonts w:ascii="Times New Roman" w:hAnsi="Times New Roman" w:cs="Times New Roman"/>
          <w:sz w:val="26"/>
          <w:szCs w:val="26"/>
        </w:rPr>
        <w:t xml:space="preserve"> в аспекте разработки основных образовательных программ дошкольного образования</w:t>
      </w:r>
      <w:r w:rsidRPr="003816A8">
        <w:rPr>
          <w:rFonts w:ascii="Times New Roman" w:hAnsi="Times New Roman" w:cs="Times New Roman"/>
          <w:sz w:val="26"/>
          <w:szCs w:val="26"/>
        </w:rPr>
        <w:t>;</w:t>
      </w:r>
    </w:p>
    <w:p w:rsidR="008F5491" w:rsidRPr="003816A8" w:rsidRDefault="008F5491" w:rsidP="008F54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- Федеральный закон «Об образовании в РФ» (ст.15) закрепляет возможности реализации основной образовательной программы через сетевое взаимодействие, однако на сегодня отсутствуют организационные и финансовые механизмы, регламентирующие подобную деятельность;</w:t>
      </w:r>
    </w:p>
    <w:p w:rsidR="00641059" w:rsidRPr="003816A8" w:rsidRDefault="00641059" w:rsidP="008F54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- недостаточн</w:t>
      </w:r>
      <w:r w:rsidR="006B1B35">
        <w:rPr>
          <w:rFonts w:ascii="Times New Roman" w:hAnsi="Times New Roman" w:cs="Times New Roman"/>
          <w:sz w:val="26"/>
          <w:szCs w:val="26"/>
        </w:rPr>
        <w:t>ое осуществление  преемственности</w:t>
      </w:r>
      <w:r w:rsidRPr="003816A8">
        <w:rPr>
          <w:rFonts w:ascii="Times New Roman" w:hAnsi="Times New Roman" w:cs="Times New Roman"/>
          <w:sz w:val="26"/>
          <w:szCs w:val="26"/>
        </w:rPr>
        <w:t xml:space="preserve"> дошкольного и  начального общего образования в рамках введения новых ФГОС;</w:t>
      </w:r>
    </w:p>
    <w:p w:rsidR="008F5491" w:rsidRPr="003816A8" w:rsidRDefault="008F5491" w:rsidP="008F54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- </w:t>
      </w:r>
      <w:r w:rsidR="006C69C7" w:rsidRPr="003816A8">
        <w:rPr>
          <w:rFonts w:ascii="Times New Roman" w:hAnsi="Times New Roman" w:cs="Times New Roman"/>
          <w:sz w:val="26"/>
          <w:szCs w:val="26"/>
        </w:rPr>
        <w:t>с</w:t>
      </w:r>
      <w:r w:rsidRPr="003816A8">
        <w:rPr>
          <w:rFonts w:ascii="Times New Roman" w:hAnsi="Times New Roman" w:cs="Times New Roman"/>
          <w:sz w:val="26"/>
          <w:szCs w:val="26"/>
        </w:rPr>
        <w:t>лабая включенность родителей в образовательный процесс, недостаточно</w:t>
      </w:r>
      <w:r w:rsidR="006B1B35">
        <w:rPr>
          <w:rFonts w:ascii="Times New Roman" w:hAnsi="Times New Roman" w:cs="Times New Roman"/>
          <w:sz w:val="26"/>
          <w:szCs w:val="26"/>
        </w:rPr>
        <w:t>сть</w:t>
      </w:r>
      <w:r w:rsidRPr="003816A8">
        <w:rPr>
          <w:rFonts w:ascii="Times New Roman" w:hAnsi="Times New Roman" w:cs="Times New Roman"/>
          <w:sz w:val="26"/>
          <w:szCs w:val="26"/>
        </w:rPr>
        <w:t xml:space="preserve"> владе</w:t>
      </w:r>
      <w:r w:rsidR="006B1B35">
        <w:rPr>
          <w:rFonts w:ascii="Times New Roman" w:hAnsi="Times New Roman" w:cs="Times New Roman"/>
          <w:sz w:val="26"/>
          <w:szCs w:val="26"/>
        </w:rPr>
        <w:t>ния</w:t>
      </w:r>
      <w:r w:rsidRPr="003816A8">
        <w:rPr>
          <w:rFonts w:ascii="Times New Roman" w:hAnsi="Times New Roman" w:cs="Times New Roman"/>
          <w:sz w:val="26"/>
          <w:szCs w:val="26"/>
        </w:rPr>
        <w:t xml:space="preserve"> </w:t>
      </w:r>
      <w:r w:rsidR="006B1B35">
        <w:rPr>
          <w:rFonts w:ascii="Times New Roman" w:hAnsi="Times New Roman" w:cs="Times New Roman"/>
          <w:sz w:val="26"/>
          <w:szCs w:val="26"/>
        </w:rPr>
        <w:t xml:space="preserve">педагогами </w:t>
      </w:r>
      <w:r w:rsidRPr="003816A8">
        <w:rPr>
          <w:rFonts w:ascii="Times New Roman" w:hAnsi="Times New Roman" w:cs="Times New Roman"/>
          <w:sz w:val="26"/>
          <w:szCs w:val="26"/>
        </w:rPr>
        <w:t>технологи</w:t>
      </w:r>
      <w:r w:rsidR="006B1B35">
        <w:rPr>
          <w:rFonts w:ascii="Times New Roman" w:hAnsi="Times New Roman" w:cs="Times New Roman"/>
          <w:sz w:val="26"/>
          <w:szCs w:val="26"/>
        </w:rPr>
        <w:t>ями</w:t>
      </w:r>
      <w:r w:rsidRPr="003816A8">
        <w:rPr>
          <w:rFonts w:ascii="Times New Roman" w:hAnsi="Times New Roman" w:cs="Times New Roman"/>
          <w:sz w:val="26"/>
          <w:szCs w:val="26"/>
        </w:rPr>
        <w:t xml:space="preserve"> взаимодействия с родителями</w:t>
      </w:r>
      <w:r w:rsidR="000A0D80" w:rsidRPr="003816A8">
        <w:rPr>
          <w:rFonts w:ascii="Times New Roman" w:hAnsi="Times New Roman" w:cs="Times New Roman"/>
          <w:sz w:val="26"/>
          <w:szCs w:val="26"/>
        </w:rPr>
        <w:t>.</w:t>
      </w:r>
    </w:p>
    <w:p w:rsidR="00E361E3" w:rsidRDefault="000A0D80" w:rsidP="006B1B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В контексте решения обозначенных проблем необходимо отметить, что в Майкопе активизирована работа по обеспечению новых мест в дошкольных образовательных учре</w:t>
      </w:r>
      <w:r w:rsidR="00A51E1A" w:rsidRPr="003816A8">
        <w:rPr>
          <w:rFonts w:ascii="Times New Roman" w:hAnsi="Times New Roman" w:cs="Times New Roman"/>
          <w:sz w:val="26"/>
          <w:szCs w:val="26"/>
        </w:rPr>
        <w:t>ждениях. Так только за последний год</w:t>
      </w:r>
      <w:r w:rsidR="006E548D">
        <w:rPr>
          <w:rFonts w:ascii="Times New Roman" w:hAnsi="Times New Roman" w:cs="Times New Roman"/>
          <w:sz w:val="26"/>
          <w:szCs w:val="26"/>
        </w:rPr>
        <w:t xml:space="preserve"> </w:t>
      </w:r>
      <w:r w:rsidR="006E548D" w:rsidRPr="006E548D">
        <w:rPr>
          <w:rFonts w:ascii="Times New Roman" w:hAnsi="Times New Roman" w:cs="Times New Roman"/>
          <w:b/>
          <w:sz w:val="26"/>
          <w:szCs w:val="26"/>
        </w:rPr>
        <w:t>(слайд</w:t>
      </w:r>
      <w:r w:rsidR="007E3337">
        <w:rPr>
          <w:rFonts w:ascii="Times New Roman" w:hAnsi="Times New Roman" w:cs="Times New Roman"/>
          <w:b/>
          <w:sz w:val="26"/>
          <w:szCs w:val="26"/>
        </w:rPr>
        <w:t xml:space="preserve"> 19</w:t>
      </w:r>
      <w:r w:rsidR="006E548D" w:rsidRPr="006E548D">
        <w:rPr>
          <w:rFonts w:ascii="Times New Roman" w:hAnsi="Times New Roman" w:cs="Times New Roman"/>
          <w:b/>
          <w:sz w:val="26"/>
          <w:szCs w:val="26"/>
        </w:rPr>
        <w:t>)</w:t>
      </w:r>
      <w:r w:rsidR="00E361E3">
        <w:rPr>
          <w:rFonts w:ascii="Times New Roman" w:hAnsi="Times New Roman" w:cs="Times New Roman"/>
          <w:sz w:val="26"/>
          <w:szCs w:val="26"/>
        </w:rPr>
        <w:t>:</w:t>
      </w:r>
    </w:p>
    <w:p w:rsidR="00BD29A6" w:rsidRDefault="00BD29A6" w:rsidP="006B1B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9A6" w:rsidRDefault="00BD29A6" w:rsidP="006B1B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9A6" w:rsidRDefault="00BD29A6" w:rsidP="006B1B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9A6" w:rsidRDefault="00BD29A6" w:rsidP="006B1B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9A6" w:rsidRDefault="00BD29A6" w:rsidP="006B1B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9A6" w:rsidRDefault="00BD29A6" w:rsidP="006B1B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9A6" w:rsidRDefault="00BD29A6" w:rsidP="006B1B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9A6" w:rsidRDefault="00BD29A6" w:rsidP="006B1B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9A6" w:rsidRDefault="00BD29A6" w:rsidP="006B1B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9A6" w:rsidRDefault="00BD29A6" w:rsidP="006B1B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9A6" w:rsidRDefault="00BD29A6" w:rsidP="006B1B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0D80" w:rsidRPr="003D5F15" w:rsidRDefault="00E361E3" w:rsidP="003D5F15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5F15">
        <w:rPr>
          <w:rFonts w:ascii="Times New Roman" w:hAnsi="Times New Roman" w:cs="Times New Roman"/>
          <w:sz w:val="26"/>
          <w:szCs w:val="26"/>
        </w:rPr>
        <w:t xml:space="preserve">начато строительство 3 ДОУ на </w:t>
      </w:r>
      <w:r w:rsidR="006A3C8D">
        <w:rPr>
          <w:rFonts w:ascii="Times New Roman" w:hAnsi="Times New Roman" w:cs="Times New Roman"/>
          <w:sz w:val="26"/>
          <w:szCs w:val="26"/>
        </w:rPr>
        <w:t>90</w:t>
      </w:r>
      <w:r w:rsidRPr="003D5F15">
        <w:rPr>
          <w:rFonts w:ascii="Times New Roman" w:hAnsi="Times New Roman" w:cs="Times New Roman"/>
          <w:sz w:val="26"/>
          <w:szCs w:val="26"/>
        </w:rPr>
        <w:t>0 мест (ДОУ №№ 21, 22, 24);</w:t>
      </w:r>
    </w:p>
    <w:p w:rsidR="00E361E3" w:rsidRPr="003D5F15" w:rsidRDefault="00E361E3" w:rsidP="003D5F15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5F15">
        <w:rPr>
          <w:rFonts w:ascii="Times New Roman" w:hAnsi="Times New Roman" w:cs="Times New Roman"/>
          <w:sz w:val="26"/>
          <w:szCs w:val="26"/>
        </w:rPr>
        <w:t>открыты после реконструкции и капитального ремонта 2 ДОУ на 390 мест (ДОУ №№ 11, 38);</w:t>
      </w:r>
    </w:p>
    <w:p w:rsidR="00E361E3" w:rsidRPr="003D5F15" w:rsidRDefault="00E361E3" w:rsidP="003D5F15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5F15">
        <w:rPr>
          <w:rFonts w:ascii="Times New Roman" w:hAnsi="Times New Roman" w:cs="Times New Roman"/>
          <w:sz w:val="26"/>
          <w:szCs w:val="26"/>
        </w:rPr>
        <w:t>увеличено за счет:</w:t>
      </w:r>
    </w:p>
    <w:p w:rsidR="00E361E3" w:rsidRDefault="00E361E3" w:rsidP="00E361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 </w:t>
      </w:r>
      <w:r w:rsidR="003D5F15">
        <w:rPr>
          <w:rFonts w:ascii="Times New Roman" w:hAnsi="Times New Roman" w:cs="Times New Roman"/>
          <w:sz w:val="26"/>
          <w:szCs w:val="26"/>
        </w:rPr>
        <w:t xml:space="preserve">- </w:t>
      </w:r>
      <w:r w:rsidRPr="003816A8">
        <w:rPr>
          <w:rFonts w:ascii="Times New Roman" w:hAnsi="Times New Roman" w:cs="Times New Roman"/>
          <w:sz w:val="26"/>
          <w:szCs w:val="26"/>
        </w:rPr>
        <w:t>уплотнения площадей и капитального ремонта в действующих учреждениях</w:t>
      </w:r>
      <w:r>
        <w:rPr>
          <w:rFonts w:ascii="Times New Roman" w:hAnsi="Times New Roman" w:cs="Times New Roman"/>
          <w:sz w:val="26"/>
          <w:szCs w:val="26"/>
        </w:rPr>
        <w:t xml:space="preserve"> –180 мест;</w:t>
      </w:r>
    </w:p>
    <w:p w:rsidR="00E361E3" w:rsidRDefault="00E361E3" w:rsidP="006B1B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816A8">
        <w:rPr>
          <w:rFonts w:ascii="Times New Roman" w:hAnsi="Times New Roman" w:cs="Times New Roman"/>
          <w:sz w:val="26"/>
          <w:szCs w:val="26"/>
        </w:rPr>
        <w:t>открытия дошкольных групп в общеобразовательных школах</w:t>
      </w:r>
      <w:r>
        <w:rPr>
          <w:rFonts w:ascii="Times New Roman" w:hAnsi="Times New Roman" w:cs="Times New Roman"/>
          <w:sz w:val="26"/>
          <w:szCs w:val="26"/>
        </w:rPr>
        <w:t xml:space="preserve"> – 200 мест;</w:t>
      </w:r>
    </w:p>
    <w:p w:rsidR="00E361E3" w:rsidRPr="003D5F15" w:rsidRDefault="00E361E3" w:rsidP="003D5F15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5F15">
        <w:rPr>
          <w:rFonts w:ascii="Times New Roman" w:hAnsi="Times New Roman" w:cs="Times New Roman"/>
          <w:sz w:val="26"/>
          <w:szCs w:val="26"/>
        </w:rPr>
        <w:t>открыты группы:</w:t>
      </w:r>
    </w:p>
    <w:p w:rsidR="00E361E3" w:rsidRDefault="00E361E3" w:rsidP="006B1B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кратковременного пребывания детей (до 3, часов пребывания) – 50 мест (ДОУ № 11);</w:t>
      </w:r>
    </w:p>
    <w:p w:rsidR="00E361E3" w:rsidRPr="003816A8" w:rsidRDefault="00E361E3" w:rsidP="006B1B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предшкольной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подготовки на базе 8 ОУ и МЦРТД и </w:t>
      </w:r>
      <w:proofErr w:type="gramStart"/>
      <w:r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="003D5F15">
        <w:rPr>
          <w:rFonts w:ascii="Times New Roman" w:hAnsi="Times New Roman" w:cs="Times New Roman"/>
          <w:sz w:val="26"/>
          <w:szCs w:val="26"/>
        </w:rPr>
        <w:t xml:space="preserve"> (360 детей в возрасте 5,5 – 7 лет)</w:t>
      </w:r>
    </w:p>
    <w:p w:rsidR="00D858B9" w:rsidRPr="003816A8" w:rsidRDefault="00A51E1A" w:rsidP="00D858B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Однако работу в данном аспекте необходимо продолжить в целях запланированного достижения к концу 2014 года 100 процентов доступности качественного дошкольного образования для детей в возрасте от 3 до 7 лет. </w:t>
      </w:r>
    </w:p>
    <w:p w:rsidR="00511D37" w:rsidRPr="003816A8" w:rsidRDefault="00A51E1A" w:rsidP="00801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6A8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B340BA" w:rsidRPr="003816A8">
        <w:rPr>
          <w:rFonts w:ascii="Times New Roman" w:hAnsi="Times New Roman" w:cs="Times New Roman"/>
          <w:sz w:val="26"/>
          <w:szCs w:val="26"/>
        </w:rPr>
        <w:t>в рамках перехода на ФГОС ДО необходимо обеспечить формирование подходов к развитию системы дошкольного образования на основе разработки выверенной стратегии модернизации дошкольного образования, связывающей  его социальные, организационные, финансово-экономические, психолого-педагогические и другие приоритеты, определя</w:t>
      </w:r>
      <w:r w:rsidR="00D858B9" w:rsidRPr="003816A8">
        <w:rPr>
          <w:rFonts w:ascii="Times New Roman" w:hAnsi="Times New Roman" w:cs="Times New Roman"/>
          <w:sz w:val="26"/>
          <w:szCs w:val="26"/>
        </w:rPr>
        <w:t xml:space="preserve">ющей </w:t>
      </w:r>
      <w:r w:rsidR="00B340BA" w:rsidRPr="003816A8">
        <w:rPr>
          <w:rFonts w:ascii="Times New Roman" w:hAnsi="Times New Roman" w:cs="Times New Roman"/>
          <w:sz w:val="26"/>
          <w:szCs w:val="26"/>
        </w:rPr>
        <w:t xml:space="preserve"> продуманную программу действий на</w:t>
      </w:r>
      <w:r w:rsidR="00D858B9" w:rsidRPr="003816A8">
        <w:rPr>
          <w:rFonts w:ascii="Times New Roman" w:hAnsi="Times New Roman" w:cs="Times New Roman"/>
          <w:sz w:val="26"/>
          <w:szCs w:val="26"/>
        </w:rPr>
        <w:t xml:space="preserve"> ближайшую перспективу</w:t>
      </w:r>
      <w:r w:rsidR="0080176A" w:rsidRPr="003816A8">
        <w:rPr>
          <w:rFonts w:ascii="Times New Roman" w:hAnsi="Times New Roman" w:cs="Times New Roman"/>
          <w:sz w:val="26"/>
          <w:szCs w:val="26"/>
        </w:rPr>
        <w:t>, в том числе по преемственности ФГОС дошкольного образования с новым  стандартом начальной школы, для чего необходимо усилить методическое сопровождение</w:t>
      </w:r>
      <w:proofErr w:type="gramEnd"/>
      <w:r w:rsidR="0080176A" w:rsidRPr="003816A8">
        <w:rPr>
          <w:rFonts w:ascii="Times New Roman" w:hAnsi="Times New Roman" w:cs="Times New Roman"/>
          <w:sz w:val="26"/>
          <w:szCs w:val="26"/>
        </w:rPr>
        <w:t xml:space="preserve"> педагогов, детей и их родителей на этапе </w:t>
      </w:r>
      <w:proofErr w:type="spellStart"/>
      <w:r w:rsidR="0080176A" w:rsidRPr="003816A8">
        <w:rPr>
          <w:rFonts w:ascii="Times New Roman" w:hAnsi="Times New Roman" w:cs="Times New Roman"/>
          <w:sz w:val="26"/>
          <w:szCs w:val="26"/>
        </w:rPr>
        <w:t>предшкольной</w:t>
      </w:r>
      <w:proofErr w:type="spellEnd"/>
      <w:r w:rsidR="0080176A" w:rsidRPr="003816A8">
        <w:rPr>
          <w:rFonts w:ascii="Times New Roman" w:hAnsi="Times New Roman" w:cs="Times New Roman"/>
          <w:sz w:val="26"/>
          <w:szCs w:val="26"/>
        </w:rPr>
        <w:t xml:space="preserve"> подготовки.</w:t>
      </w:r>
      <w:r w:rsidR="00B340BA" w:rsidRPr="003816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042" w:rsidRDefault="002B3BE1" w:rsidP="002B3BE1">
      <w:pPr>
        <w:spacing w:after="0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22DD5" w:rsidRPr="003816A8">
        <w:rPr>
          <w:rFonts w:ascii="Times New Roman" w:hAnsi="Times New Roman" w:cs="Times New Roman"/>
          <w:sz w:val="26"/>
          <w:szCs w:val="26"/>
        </w:rPr>
        <w:t xml:space="preserve">Одним из основных факторов, обеспечивающих успешность реализации новых стандартов образования, является комплексность всех видов сопровождения их в ходе </w:t>
      </w:r>
      <w:r w:rsidR="005B603E" w:rsidRPr="003816A8">
        <w:rPr>
          <w:rFonts w:ascii="Times New Roman" w:hAnsi="Times New Roman" w:cs="Times New Roman"/>
          <w:sz w:val="26"/>
          <w:szCs w:val="26"/>
        </w:rPr>
        <w:t>организации образовательного процесса</w:t>
      </w:r>
      <w:r w:rsidR="00D22DD5" w:rsidRPr="003816A8">
        <w:rPr>
          <w:rFonts w:ascii="Times New Roman" w:hAnsi="Times New Roman" w:cs="Times New Roman"/>
          <w:sz w:val="26"/>
          <w:szCs w:val="26"/>
        </w:rPr>
        <w:t xml:space="preserve">, для чего муниципальной методической службой </w:t>
      </w:r>
      <w:r>
        <w:rPr>
          <w:rFonts w:ascii="Times New Roman" w:hAnsi="Times New Roman" w:cs="Times New Roman"/>
          <w:sz w:val="26"/>
          <w:szCs w:val="26"/>
        </w:rPr>
        <w:t xml:space="preserve">были проведены мероприятия по </w:t>
      </w:r>
      <w:r w:rsidR="00D41042" w:rsidRPr="003816A8">
        <w:rPr>
          <w:rFonts w:ascii="Times New Roman" w:hAnsi="Times New Roman" w:cs="Times New Roman"/>
          <w:sz w:val="26"/>
          <w:szCs w:val="26"/>
        </w:rPr>
        <w:t>повышению</w:t>
      </w:r>
      <w:r w:rsidR="009769E7" w:rsidRPr="003816A8">
        <w:rPr>
          <w:rFonts w:ascii="Times New Roman" w:hAnsi="Times New Roman" w:cs="Times New Roman"/>
          <w:sz w:val="26"/>
          <w:szCs w:val="26"/>
        </w:rPr>
        <w:t xml:space="preserve"> профессиональной компетентности педагогических и руководящих кадров в</w:t>
      </w:r>
      <w:r w:rsidR="00D41042" w:rsidRPr="003816A8">
        <w:rPr>
          <w:rFonts w:ascii="Times New Roman" w:hAnsi="Times New Roman" w:cs="Times New Roman"/>
          <w:sz w:val="26"/>
          <w:szCs w:val="26"/>
        </w:rPr>
        <w:t xml:space="preserve"> форме информационно – обучающих семинаров, тренингов, встреч с авторами учебников, мастер-классов, открытых занятий внеурочной деятельнос</w:t>
      </w:r>
      <w:r>
        <w:rPr>
          <w:rFonts w:ascii="Times New Roman" w:hAnsi="Times New Roman" w:cs="Times New Roman"/>
          <w:sz w:val="26"/>
          <w:szCs w:val="26"/>
        </w:rPr>
        <w:t>ти, индивидуальных консультаций.</w:t>
      </w:r>
    </w:p>
    <w:p w:rsidR="002B3BE1" w:rsidRDefault="002B3BE1" w:rsidP="002B3B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1B5">
        <w:rPr>
          <w:rFonts w:ascii="Times New Roman" w:hAnsi="Times New Roman" w:cs="Times New Roman"/>
          <w:sz w:val="26"/>
          <w:szCs w:val="26"/>
        </w:rPr>
        <w:t>Так, в 2013-</w:t>
      </w:r>
      <w:r w:rsidRPr="002B3BE1">
        <w:rPr>
          <w:rFonts w:ascii="Times New Roman" w:hAnsi="Times New Roman" w:cs="Times New Roman"/>
          <w:sz w:val="26"/>
          <w:szCs w:val="26"/>
        </w:rPr>
        <w:t xml:space="preserve">2014 учебном году городским методическим объединением учителей начальных классов проведены семинары, на которых были рассмотрены следующие вопросы: «Формирование предметных, </w:t>
      </w:r>
      <w:proofErr w:type="spellStart"/>
      <w:r w:rsidRPr="002B3BE1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2B3BE1">
        <w:rPr>
          <w:rFonts w:ascii="Times New Roman" w:hAnsi="Times New Roman" w:cs="Times New Roman"/>
          <w:sz w:val="26"/>
          <w:szCs w:val="26"/>
        </w:rPr>
        <w:t xml:space="preserve"> и личностных УУД», «Деятельность социально-психологической службы по формированию УУД в рамках ФГОС НОО», «Технология обучения в сотрудничестве», «Проектная деятельность младших школьников». </w:t>
      </w:r>
    </w:p>
    <w:p w:rsidR="002B3BE1" w:rsidRDefault="002B3BE1" w:rsidP="002B3B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BE1">
        <w:rPr>
          <w:rFonts w:ascii="Times New Roman" w:hAnsi="Times New Roman" w:cs="Times New Roman"/>
          <w:sz w:val="26"/>
          <w:szCs w:val="26"/>
        </w:rPr>
        <w:t>Кроме того, на базе МБОУ «Эколог</w:t>
      </w:r>
      <w:r w:rsidR="005130A2">
        <w:rPr>
          <w:rFonts w:ascii="Times New Roman" w:hAnsi="Times New Roman" w:cs="Times New Roman"/>
          <w:sz w:val="26"/>
          <w:szCs w:val="26"/>
        </w:rPr>
        <w:t xml:space="preserve">о-биологический лицей № </w:t>
      </w:r>
      <w:r w:rsidRPr="002B3BE1">
        <w:rPr>
          <w:rFonts w:ascii="Times New Roman" w:hAnsi="Times New Roman" w:cs="Times New Roman"/>
          <w:sz w:val="26"/>
          <w:szCs w:val="26"/>
        </w:rPr>
        <w:t>35», являющегося  базовой площадкой образовательной системы «Школа 2100», учителями начальной школы обсужда</w:t>
      </w:r>
      <w:r w:rsidR="00495CA5">
        <w:rPr>
          <w:rFonts w:ascii="Times New Roman" w:hAnsi="Times New Roman" w:cs="Times New Roman"/>
          <w:sz w:val="26"/>
          <w:szCs w:val="26"/>
        </w:rPr>
        <w:t>лись</w:t>
      </w:r>
      <w:r w:rsidRPr="002B3BE1">
        <w:rPr>
          <w:rFonts w:ascii="Times New Roman" w:hAnsi="Times New Roman" w:cs="Times New Roman"/>
          <w:sz w:val="26"/>
          <w:szCs w:val="26"/>
        </w:rPr>
        <w:t xml:space="preserve"> вопросы, касающиеся  </w:t>
      </w:r>
      <w:r w:rsidRPr="002B3BE1">
        <w:rPr>
          <w:rFonts w:ascii="Times New Roman" w:hAnsi="Times New Roman" w:cs="Times New Roman"/>
          <w:sz w:val="26"/>
          <w:szCs w:val="26"/>
        </w:rPr>
        <w:lastRenderedPageBreak/>
        <w:t xml:space="preserve">исследовательской и проектной деятельности в школе, образовательных возможностей учебников образовательной системы «Школа 2100», сохранения здоровья детей. В рамках работы данной площадки городскими учителями  был организован просмотр </w:t>
      </w:r>
      <w:proofErr w:type="spellStart"/>
      <w:r w:rsidRPr="002B3BE1">
        <w:rPr>
          <w:rFonts w:ascii="Times New Roman" w:hAnsi="Times New Roman" w:cs="Times New Roman"/>
          <w:sz w:val="26"/>
          <w:szCs w:val="26"/>
        </w:rPr>
        <w:t>видеоуроков</w:t>
      </w:r>
      <w:proofErr w:type="spellEnd"/>
      <w:r w:rsidRPr="002B3BE1">
        <w:rPr>
          <w:rFonts w:ascii="Times New Roman" w:hAnsi="Times New Roman" w:cs="Times New Roman"/>
          <w:sz w:val="26"/>
          <w:szCs w:val="26"/>
        </w:rPr>
        <w:t xml:space="preserve">, сопровождающийся  </w:t>
      </w:r>
      <w:proofErr w:type="gramStart"/>
      <w:r w:rsidRPr="002B3BE1">
        <w:rPr>
          <w:rFonts w:ascii="Times New Roman" w:hAnsi="Times New Roman" w:cs="Times New Roman"/>
          <w:sz w:val="26"/>
          <w:szCs w:val="26"/>
        </w:rPr>
        <w:t>комментариями авторов учебников</w:t>
      </w:r>
      <w:proofErr w:type="gramEnd"/>
      <w:r w:rsidRPr="002B3BE1">
        <w:rPr>
          <w:rFonts w:ascii="Times New Roman" w:hAnsi="Times New Roman" w:cs="Times New Roman"/>
          <w:sz w:val="26"/>
          <w:szCs w:val="26"/>
        </w:rPr>
        <w:t>.</w:t>
      </w:r>
    </w:p>
    <w:p w:rsidR="002B3BE1" w:rsidRPr="00495CA5" w:rsidRDefault="002B3BE1" w:rsidP="002B3B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CA5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5130A2" w:rsidRPr="00495CA5">
        <w:rPr>
          <w:rFonts w:ascii="Times New Roman" w:hAnsi="Times New Roman" w:cs="Times New Roman"/>
          <w:sz w:val="26"/>
          <w:szCs w:val="26"/>
        </w:rPr>
        <w:t xml:space="preserve">опорной школой № 17  отрабатывались следующие вопросы введения Федерального государственного образовательного стандарта основного общего образования в соответствии с темой «Проектирование и апробация индивидуального образовательного маршрута обучающихся </w:t>
      </w:r>
      <w:r w:rsidR="005130A2" w:rsidRPr="00495CA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5130A2" w:rsidRPr="00495CA5">
        <w:rPr>
          <w:rFonts w:ascii="Times New Roman" w:hAnsi="Times New Roman" w:cs="Times New Roman"/>
          <w:sz w:val="26"/>
          <w:szCs w:val="26"/>
        </w:rPr>
        <w:t xml:space="preserve"> классов»:</w:t>
      </w:r>
      <w:r w:rsidRPr="00495CA5">
        <w:rPr>
          <w:rFonts w:ascii="Times New Roman" w:hAnsi="Times New Roman" w:cs="Times New Roman"/>
          <w:sz w:val="26"/>
          <w:szCs w:val="26"/>
        </w:rPr>
        <w:t xml:space="preserve"> </w:t>
      </w:r>
      <w:r w:rsidR="005130A2" w:rsidRPr="00495CA5">
        <w:rPr>
          <w:rFonts w:ascii="Times New Roman" w:hAnsi="Times New Roman" w:cs="Times New Roman"/>
          <w:sz w:val="26"/>
          <w:szCs w:val="26"/>
        </w:rPr>
        <w:t>р</w:t>
      </w:r>
      <w:r w:rsidRPr="00495CA5">
        <w:rPr>
          <w:rFonts w:ascii="Times New Roman" w:hAnsi="Times New Roman" w:cs="Times New Roman"/>
          <w:sz w:val="26"/>
          <w:szCs w:val="26"/>
        </w:rPr>
        <w:t>азработка алгоритма проектирования индивидуального образовательного маршрута (ИОМ) и вы</w:t>
      </w:r>
      <w:r w:rsidR="005130A2" w:rsidRPr="00495CA5">
        <w:rPr>
          <w:rFonts w:ascii="Times New Roman" w:hAnsi="Times New Roman" w:cs="Times New Roman"/>
          <w:sz w:val="26"/>
          <w:szCs w:val="26"/>
        </w:rPr>
        <w:t>явление условий его реализации; р</w:t>
      </w:r>
      <w:r w:rsidRPr="00495CA5">
        <w:rPr>
          <w:rFonts w:ascii="Times New Roman" w:hAnsi="Times New Roman" w:cs="Times New Roman"/>
          <w:sz w:val="26"/>
          <w:szCs w:val="26"/>
        </w:rPr>
        <w:t xml:space="preserve">оль педагогов в реализации </w:t>
      </w:r>
      <w:r w:rsidR="005130A2" w:rsidRPr="00495CA5">
        <w:rPr>
          <w:rFonts w:ascii="Times New Roman" w:hAnsi="Times New Roman" w:cs="Times New Roman"/>
          <w:sz w:val="26"/>
          <w:szCs w:val="26"/>
        </w:rPr>
        <w:t xml:space="preserve">индивидуального образовательного маршрута </w:t>
      </w:r>
      <w:r w:rsidRPr="00495CA5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495CA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95CA5">
        <w:rPr>
          <w:rFonts w:ascii="Times New Roman" w:hAnsi="Times New Roman" w:cs="Times New Roman"/>
          <w:sz w:val="26"/>
          <w:szCs w:val="26"/>
        </w:rPr>
        <w:t xml:space="preserve"> </w:t>
      </w:r>
      <w:r w:rsidR="005130A2" w:rsidRPr="00495CA5">
        <w:rPr>
          <w:rFonts w:ascii="Times New Roman" w:hAnsi="Times New Roman" w:cs="Times New Roman"/>
          <w:sz w:val="26"/>
          <w:szCs w:val="26"/>
        </w:rPr>
        <w:t>классов», п</w:t>
      </w:r>
      <w:r w:rsidRPr="00495CA5">
        <w:rPr>
          <w:rFonts w:ascii="Times New Roman" w:hAnsi="Times New Roman" w:cs="Times New Roman"/>
          <w:sz w:val="26"/>
          <w:szCs w:val="26"/>
        </w:rPr>
        <w:t xml:space="preserve">ланирование </w:t>
      </w:r>
      <w:r w:rsidR="005130A2" w:rsidRPr="00495CA5">
        <w:rPr>
          <w:rFonts w:ascii="Times New Roman" w:hAnsi="Times New Roman" w:cs="Times New Roman"/>
          <w:sz w:val="26"/>
          <w:szCs w:val="26"/>
        </w:rPr>
        <w:t>внеурочной деятельности школьников</w:t>
      </w:r>
      <w:r w:rsidR="00495CA5" w:rsidRPr="00495CA5">
        <w:rPr>
          <w:rFonts w:ascii="Times New Roman" w:hAnsi="Times New Roman" w:cs="Times New Roman"/>
          <w:sz w:val="26"/>
          <w:szCs w:val="26"/>
        </w:rPr>
        <w:t>, р</w:t>
      </w:r>
      <w:r w:rsidRPr="00495CA5">
        <w:rPr>
          <w:rFonts w:ascii="Times New Roman" w:hAnsi="Times New Roman" w:cs="Times New Roman"/>
          <w:sz w:val="26"/>
          <w:szCs w:val="26"/>
        </w:rPr>
        <w:t xml:space="preserve">азработка и апробация системы формирования личностных результатов обучающихся на ступени основного образования», </w:t>
      </w:r>
      <w:r w:rsidR="00495CA5" w:rsidRPr="00495CA5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Pr="00495CA5">
        <w:rPr>
          <w:rFonts w:ascii="Times New Roman" w:hAnsi="Times New Roman" w:cs="Times New Roman"/>
          <w:sz w:val="26"/>
          <w:szCs w:val="26"/>
        </w:rPr>
        <w:t>системы оценки качества образовани</w:t>
      </w:r>
      <w:r w:rsidR="00495CA5" w:rsidRPr="00495CA5">
        <w:rPr>
          <w:rFonts w:ascii="Times New Roman" w:hAnsi="Times New Roman" w:cs="Times New Roman"/>
          <w:sz w:val="26"/>
          <w:szCs w:val="26"/>
        </w:rPr>
        <w:t>я в образовательных учреждениях</w:t>
      </w:r>
      <w:r w:rsidRPr="00495C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7F17" w:rsidRPr="003816A8" w:rsidRDefault="0055747A" w:rsidP="0055747A">
      <w:pPr>
        <w:spacing w:after="0"/>
        <w:mirrorIndents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</w:t>
      </w:r>
      <w:r w:rsidR="00B24EF4" w:rsidRPr="003816A8">
        <w:rPr>
          <w:rFonts w:ascii="Times New Roman" w:hAnsi="Times New Roman" w:cs="Times New Roman"/>
          <w:sz w:val="26"/>
          <w:szCs w:val="26"/>
        </w:rPr>
        <w:t xml:space="preserve"> целях определения перечня основных педагогических затруднений, связанных с реализацией новых стандартов, а также выявления запросов учителей начальной и основной школы на осуществление методическог</w:t>
      </w:r>
      <w:r w:rsidR="003D5F15">
        <w:rPr>
          <w:rFonts w:ascii="Times New Roman" w:hAnsi="Times New Roman" w:cs="Times New Roman"/>
          <w:sz w:val="26"/>
          <w:szCs w:val="26"/>
        </w:rPr>
        <w:t>о сопровождения их деятельности</w:t>
      </w:r>
      <w:r w:rsidR="00B24EF4" w:rsidRPr="003816A8">
        <w:rPr>
          <w:rFonts w:ascii="Times New Roman" w:hAnsi="Times New Roman" w:cs="Times New Roman"/>
          <w:sz w:val="26"/>
          <w:szCs w:val="26"/>
        </w:rPr>
        <w:t xml:space="preserve"> Комитетом по образованию </w:t>
      </w:r>
      <w:r w:rsidR="00B24EF4" w:rsidRPr="003816A8">
        <w:rPr>
          <w:rFonts w:ascii="Times New Roman" w:hAnsi="Times New Roman" w:cs="Times New Roman"/>
          <w:bCs/>
          <w:sz w:val="26"/>
          <w:szCs w:val="26"/>
        </w:rPr>
        <w:t>был п</w:t>
      </w:r>
      <w:r w:rsidR="00B24EF4" w:rsidRPr="003816A8">
        <w:rPr>
          <w:rFonts w:ascii="Times New Roman" w:hAnsi="Times New Roman" w:cs="Times New Roman"/>
          <w:sz w:val="26"/>
          <w:szCs w:val="26"/>
        </w:rPr>
        <w:t xml:space="preserve">роведен мониторинг их знаний </w:t>
      </w:r>
      <w:r w:rsidR="00B24EF4" w:rsidRPr="003816A8">
        <w:rPr>
          <w:rFonts w:ascii="Times New Roman" w:hAnsi="Times New Roman" w:cs="Times New Roman"/>
          <w:bCs/>
          <w:sz w:val="26"/>
          <w:szCs w:val="26"/>
        </w:rPr>
        <w:t xml:space="preserve">об основных механизмах реализации ФГОС общего образования на основе  анкетирования. </w:t>
      </w:r>
    </w:p>
    <w:p w:rsidR="0080176A" w:rsidRPr="003816A8" w:rsidRDefault="00927F17" w:rsidP="0080176A">
      <w:pPr>
        <w:spacing w:after="0"/>
        <w:ind w:firstLine="284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B24EF4" w:rsidRPr="003816A8">
        <w:rPr>
          <w:rFonts w:ascii="Times New Roman" w:hAnsi="Times New Roman" w:cs="Times New Roman"/>
          <w:bCs/>
          <w:sz w:val="26"/>
          <w:szCs w:val="26"/>
        </w:rPr>
        <w:t xml:space="preserve">Анализ результатов данного мониторинга свидетельствует о недостаточно высоком уровне педагогических работников </w:t>
      </w:r>
      <w:r w:rsidR="0055747A">
        <w:rPr>
          <w:rFonts w:ascii="Times New Roman" w:hAnsi="Times New Roman" w:cs="Times New Roman"/>
          <w:bCs/>
          <w:sz w:val="26"/>
          <w:szCs w:val="26"/>
        </w:rPr>
        <w:t>(15</w:t>
      </w:r>
      <w:r w:rsidR="00F46A15">
        <w:rPr>
          <w:rFonts w:ascii="Times New Roman" w:hAnsi="Times New Roman" w:cs="Times New Roman"/>
          <w:bCs/>
          <w:sz w:val="26"/>
          <w:szCs w:val="26"/>
        </w:rPr>
        <w:t xml:space="preserve">%) </w:t>
      </w:r>
      <w:r w:rsidRPr="003816A8">
        <w:rPr>
          <w:rFonts w:ascii="Times New Roman" w:hAnsi="Times New Roman" w:cs="Times New Roman"/>
          <w:bCs/>
          <w:sz w:val="26"/>
          <w:szCs w:val="26"/>
        </w:rPr>
        <w:t xml:space="preserve">в части </w:t>
      </w:r>
      <w:r w:rsidR="00B24EF4" w:rsidRPr="003816A8">
        <w:rPr>
          <w:rFonts w:ascii="Times New Roman" w:hAnsi="Times New Roman" w:cs="Times New Roman"/>
          <w:sz w:val="26"/>
          <w:szCs w:val="26"/>
        </w:rPr>
        <w:t>«знаю, владею, умею применять на практике, могу поделиться»</w:t>
      </w:r>
      <w:r w:rsidR="00AD3550" w:rsidRPr="003816A8">
        <w:rPr>
          <w:rFonts w:ascii="Times New Roman" w:hAnsi="Times New Roman" w:cs="Times New Roman"/>
          <w:sz w:val="26"/>
          <w:szCs w:val="26"/>
        </w:rPr>
        <w:t>.</w:t>
      </w:r>
      <w:r w:rsidRPr="003816A8">
        <w:rPr>
          <w:rFonts w:ascii="Times New Roman" w:hAnsi="Times New Roman" w:cs="Times New Roman"/>
          <w:sz w:val="26"/>
          <w:szCs w:val="26"/>
        </w:rPr>
        <w:t xml:space="preserve"> </w:t>
      </w:r>
      <w:r w:rsidR="00AD3550" w:rsidRPr="003816A8">
        <w:rPr>
          <w:rFonts w:ascii="Times New Roman" w:hAnsi="Times New Roman" w:cs="Times New Roman"/>
          <w:sz w:val="26"/>
          <w:szCs w:val="26"/>
        </w:rPr>
        <w:t>Б</w:t>
      </w:r>
      <w:r w:rsidRPr="003816A8">
        <w:rPr>
          <w:rFonts w:ascii="Times New Roman" w:hAnsi="Times New Roman" w:cs="Times New Roman"/>
          <w:sz w:val="26"/>
          <w:szCs w:val="26"/>
        </w:rPr>
        <w:t>ольшинство</w:t>
      </w:r>
      <w:r w:rsidR="00AD3550" w:rsidRPr="003816A8">
        <w:rPr>
          <w:rFonts w:ascii="Times New Roman" w:hAnsi="Times New Roman" w:cs="Times New Roman"/>
          <w:sz w:val="26"/>
          <w:szCs w:val="26"/>
        </w:rPr>
        <w:t>м</w:t>
      </w:r>
      <w:r w:rsidRPr="003816A8">
        <w:rPr>
          <w:rFonts w:ascii="Times New Roman" w:hAnsi="Times New Roman" w:cs="Times New Roman"/>
          <w:sz w:val="26"/>
          <w:szCs w:val="26"/>
        </w:rPr>
        <w:t xml:space="preserve"> </w:t>
      </w:r>
      <w:r w:rsidR="00AD3550" w:rsidRPr="003816A8">
        <w:rPr>
          <w:rFonts w:ascii="Times New Roman" w:hAnsi="Times New Roman" w:cs="Times New Roman"/>
          <w:sz w:val="26"/>
          <w:szCs w:val="26"/>
        </w:rPr>
        <w:t xml:space="preserve">учителей </w:t>
      </w:r>
      <w:r w:rsidRPr="003816A8">
        <w:rPr>
          <w:rFonts w:ascii="Times New Roman" w:hAnsi="Times New Roman" w:cs="Times New Roman"/>
          <w:sz w:val="26"/>
          <w:szCs w:val="26"/>
        </w:rPr>
        <w:t>(</w:t>
      </w:r>
      <w:r w:rsidRPr="00F46A15">
        <w:rPr>
          <w:rFonts w:ascii="Times New Roman" w:hAnsi="Times New Roman" w:cs="Times New Roman"/>
          <w:sz w:val="26"/>
          <w:szCs w:val="26"/>
        </w:rPr>
        <w:t>73%</w:t>
      </w:r>
      <w:r w:rsidRPr="003816A8">
        <w:rPr>
          <w:rFonts w:ascii="Times New Roman" w:hAnsi="Times New Roman" w:cs="Times New Roman"/>
          <w:sz w:val="26"/>
          <w:szCs w:val="26"/>
        </w:rPr>
        <w:t xml:space="preserve">) </w:t>
      </w:r>
      <w:r w:rsidR="00AD3550" w:rsidRPr="003816A8">
        <w:rPr>
          <w:rFonts w:ascii="Times New Roman" w:hAnsi="Times New Roman" w:cs="Times New Roman"/>
          <w:sz w:val="26"/>
          <w:szCs w:val="26"/>
        </w:rPr>
        <w:t xml:space="preserve">были даны </w:t>
      </w:r>
      <w:r w:rsidRPr="003816A8">
        <w:rPr>
          <w:rFonts w:ascii="Times New Roman" w:hAnsi="Times New Roman" w:cs="Times New Roman"/>
          <w:sz w:val="26"/>
          <w:szCs w:val="26"/>
        </w:rPr>
        <w:t>ответ</w:t>
      </w:r>
      <w:r w:rsidR="00AD3550" w:rsidRPr="003816A8">
        <w:rPr>
          <w:rFonts w:ascii="Times New Roman" w:hAnsi="Times New Roman" w:cs="Times New Roman"/>
          <w:sz w:val="26"/>
          <w:szCs w:val="26"/>
        </w:rPr>
        <w:t>ы</w:t>
      </w:r>
      <w:r w:rsidRPr="003816A8">
        <w:rPr>
          <w:rFonts w:ascii="Times New Roman" w:hAnsi="Times New Roman" w:cs="Times New Roman"/>
          <w:sz w:val="26"/>
          <w:szCs w:val="26"/>
        </w:rPr>
        <w:t xml:space="preserve"> «имею представление, испытываю затруднения, хочу, чтобы оказали методическую поддержку»</w:t>
      </w:r>
      <w:r w:rsidR="0055747A">
        <w:rPr>
          <w:rFonts w:ascii="Times New Roman" w:hAnsi="Times New Roman" w:cs="Times New Roman"/>
          <w:sz w:val="26"/>
          <w:szCs w:val="26"/>
        </w:rPr>
        <w:t xml:space="preserve"> и для  6</w:t>
      </w:r>
      <w:r w:rsidR="00F46A15">
        <w:rPr>
          <w:rFonts w:ascii="Times New Roman" w:hAnsi="Times New Roman" w:cs="Times New Roman"/>
          <w:sz w:val="26"/>
          <w:szCs w:val="26"/>
        </w:rPr>
        <w:t xml:space="preserve"> </w:t>
      </w:r>
      <w:r w:rsidR="00AD3550" w:rsidRPr="003816A8">
        <w:rPr>
          <w:rFonts w:ascii="Times New Roman" w:hAnsi="Times New Roman" w:cs="Times New Roman"/>
          <w:sz w:val="26"/>
          <w:szCs w:val="26"/>
        </w:rPr>
        <w:t xml:space="preserve">% педагогов, главным образом, молодых, </w:t>
      </w:r>
      <w:r w:rsidR="00D7422E" w:rsidRPr="003816A8">
        <w:rPr>
          <w:rFonts w:ascii="Times New Roman" w:hAnsi="Times New Roman" w:cs="Times New Roman"/>
          <w:sz w:val="26"/>
          <w:szCs w:val="26"/>
        </w:rPr>
        <w:t xml:space="preserve">как показывают результаты анкетирования, </w:t>
      </w:r>
      <w:r w:rsidR="00AD3550" w:rsidRPr="003816A8">
        <w:rPr>
          <w:rFonts w:ascii="Times New Roman" w:hAnsi="Times New Roman" w:cs="Times New Roman"/>
          <w:sz w:val="26"/>
          <w:szCs w:val="26"/>
        </w:rPr>
        <w:t xml:space="preserve">требуется оказание методической помощи в соответствии с индивидуальным учебным планом </w:t>
      </w:r>
      <w:r w:rsidR="00D7422E" w:rsidRPr="003816A8">
        <w:rPr>
          <w:rFonts w:ascii="Times New Roman" w:hAnsi="Times New Roman" w:cs="Times New Roman"/>
          <w:sz w:val="26"/>
          <w:szCs w:val="26"/>
        </w:rPr>
        <w:t xml:space="preserve">их </w:t>
      </w:r>
      <w:r w:rsidR="00AD3550" w:rsidRPr="003816A8">
        <w:rPr>
          <w:rFonts w:ascii="Times New Roman" w:hAnsi="Times New Roman" w:cs="Times New Roman"/>
          <w:sz w:val="26"/>
          <w:szCs w:val="26"/>
        </w:rPr>
        <w:t>профессионального развития.</w:t>
      </w:r>
    </w:p>
    <w:p w:rsidR="0080176A" w:rsidRPr="003816A8" w:rsidRDefault="0080176A" w:rsidP="00801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D858B9" w:rsidRPr="003816A8">
        <w:rPr>
          <w:rFonts w:ascii="Times New Roman" w:hAnsi="Times New Roman" w:cs="Times New Roman"/>
          <w:sz w:val="26"/>
          <w:szCs w:val="26"/>
        </w:rPr>
        <w:t xml:space="preserve">В связи с этим Городскому информационно – методическому центру в новом учебном году необходимо разнообразить формы работы по методическому сопровождению </w:t>
      </w:r>
      <w:r w:rsidR="00641059" w:rsidRPr="003816A8">
        <w:rPr>
          <w:rFonts w:ascii="Times New Roman" w:hAnsi="Times New Roman" w:cs="Times New Roman"/>
          <w:sz w:val="26"/>
          <w:szCs w:val="26"/>
        </w:rPr>
        <w:t>всех категорий педагогических работников ОУ</w:t>
      </w:r>
      <w:r w:rsidR="00D858B9" w:rsidRPr="003816A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D5F15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D858B9" w:rsidRPr="003816A8">
        <w:rPr>
          <w:rFonts w:ascii="Times New Roman" w:hAnsi="Times New Roman" w:cs="Times New Roman"/>
          <w:sz w:val="26"/>
          <w:szCs w:val="26"/>
        </w:rPr>
        <w:t>действующие с</w:t>
      </w:r>
      <w:r w:rsidR="00641059" w:rsidRPr="003816A8">
        <w:rPr>
          <w:rFonts w:ascii="Times New Roman" w:hAnsi="Times New Roman" w:cs="Times New Roman"/>
          <w:sz w:val="26"/>
          <w:szCs w:val="26"/>
        </w:rPr>
        <w:t xml:space="preserve">еминары (обучающие, проблемные), </w:t>
      </w:r>
      <w:r w:rsidR="00D858B9" w:rsidRPr="003816A8">
        <w:rPr>
          <w:rFonts w:ascii="Times New Roman" w:hAnsi="Times New Roman" w:cs="Times New Roman"/>
          <w:sz w:val="26"/>
          <w:szCs w:val="26"/>
        </w:rPr>
        <w:t>круглые столы, творческие лаборатории, деловые игры, дискуссионные площадки, корпоративно</w:t>
      </w:r>
      <w:r w:rsidR="00641059" w:rsidRPr="003816A8">
        <w:rPr>
          <w:rFonts w:ascii="Times New Roman" w:hAnsi="Times New Roman" w:cs="Times New Roman"/>
          <w:sz w:val="26"/>
          <w:szCs w:val="26"/>
        </w:rPr>
        <w:t>е</w:t>
      </w:r>
      <w:r w:rsidR="00D858B9" w:rsidRPr="003816A8">
        <w:rPr>
          <w:rFonts w:ascii="Times New Roman" w:hAnsi="Times New Roman" w:cs="Times New Roman"/>
          <w:sz w:val="26"/>
          <w:szCs w:val="26"/>
        </w:rPr>
        <w:t xml:space="preserve"> обучени</w:t>
      </w:r>
      <w:r w:rsidRPr="003816A8">
        <w:rPr>
          <w:rFonts w:ascii="Times New Roman" w:hAnsi="Times New Roman" w:cs="Times New Roman"/>
          <w:sz w:val="26"/>
          <w:szCs w:val="26"/>
        </w:rPr>
        <w:t xml:space="preserve">е в ходе которых </w:t>
      </w:r>
      <w:r w:rsidR="006B1B35">
        <w:rPr>
          <w:rFonts w:ascii="Times New Roman" w:hAnsi="Times New Roman" w:cs="Times New Roman"/>
          <w:sz w:val="26"/>
          <w:szCs w:val="26"/>
        </w:rPr>
        <w:t xml:space="preserve">целесообразно </w:t>
      </w:r>
      <w:r w:rsidR="008578B7" w:rsidRPr="003816A8">
        <w:rPr>
          <w:rFonts w:ascii="Times New Roman" w:hAnsi="Times New Roman" w:cs="Times New Roman"/>
          <w:sz w:val="26"/>
          <w:szCs w:val="26"/>
        </w:rPr>
        <w:t xml:space="preserve"> </w:t>
      </w:r>
      <w:r w:rsidRPr="003816A8">
        <w:rPr>
          <w:rFonts w:ascii="Times New Roman" w:hAnsi="Times New Roman" w:cs="Times New Roman"/>
          <w:sz w:val="26"/>
          <w:szCs w:val="26"/>
        </w:rPr>
        <w:t xml:space="preserve">рассматривать вопросы анализа эффективности обучения по различным УМК, организации урока на основе системно - </w:t>
      </w:r>
      <w:proofErr w:type="spellStart"/>
      <w:r w:rsidRPr="003816A8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3816A8">
        <w:rPr>
          <w:rFonts w:ascii="Times New Roman" w:hAnsi="Times New Roman" w:cs="Times New Roman"/>
          <w:sz w:val="26"/>
          <w:szCs w:val="26"/>
        </w:rPr>
        <w:t xml:space="preserve"> подхода, а также</w:t>
      </w:r>
      <w:proofErr w:type="gramEnd"/>
      <w:r w:rsidRPr="003816A8">
        <w:rPr>
          <w:rFonts w:ascii="Times New Roman" w:hAnsi="Times New Roman" w:cs="Times New Roman"/>
          <w:sz w:val="26"/>
          <w:szCs w:val="26"/>
        </w:rPr>
        <w:t xml:space="preserve"> обеспечить развитие различных форм сетевого взаимодействия педагогов и ОУ, разработку методических материалов по актуальным вопросам введения ФГОС общего образования.</w:t>
      </w:r>
    </w:p>
    <w:p w:rsidR="00641059" w:rsidRPr="003816A8" w:rsidRDefault="00641059" w:rsidP="008578B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Кроме того, </w:t>
      </w:r>
      <w:proofErr w:type="gramStart"/>
      <w:r w:rsidR="0080176A" w:rsidRPr="003816A8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="0080176A" w:rsidRPr="003816A8">
        <w:rPr>
          <w:rFonts w:ascii="Times New Roman" w:hAnsi="Times New Roman" w:cs="Times New Roman"/>
          <w:sz w:val="26"/>
          <w:szCs w:val="26"/>
        </w:rPr>
        <w:t xml:space="preserve"> имеет своевременн</w:t>
      </w:r>
      <w:r w:rsidR="008578B7" w:rsidRPr="003816A8">
        <w:rPr>
          <w:rFonts w:ascii="Times New Roman" w:hAnsi="Times New Roman" w:cs="Times New Roman"/>
          <w:sz w:val="26"/>
          <w:szCs w:val="26"/>
        </w:rPr>
        <w:t>ое</w:t>
      </w:r>
      <w:r w:rsidRPr="003816A8">
        <w:rPr>
          <w:rFonts w:ascii="Times New Roman" w:hAnsi="Times New Roman" w:cs="Times New Roman"/>
          <w:sz w:val="26"/>
          <w:szCs w:val="26"/>
        </w:rPr>
        <w:t xml:space="preserve">  </w:t>
      </w:r>
      <w:r w:rsidR="008578B7" w:rsidRPr="003816A8">
        <w:rPr>
          <w:rFonts w:ascii="Times New Roman" w:hAnsi="Times New Roman" w:cs="Times New Roman"/>
          <w:bCs/>
          <w:sz w:val="26"/>
          <w:szCs w:val="26"/>
        </w:rPr>
        <w:t>повышение</w:t>
      </w:r>
      <w:r w:rsidRPr="003816A8">
        <w:rPr>
          <w:rFonts w:ascii="Times New Roman" w:hAnsi="Times New Roman" w:cs="Times New Roman"/>
          <w:bCs/>
          <w:sz w:val="26"/>
          <w:szCs w:val="26"/>
        </w:rPr>
        <w:t xml:space="preserve"> квалификации педагогов </w:t>
      </w:r>
      <w:r w:rsidRPr="003816A8">
        <w:rPr>
          <w:rFonts w:ascii="Times New Roman" w:hAnsi="Times New Roman" w:cs="Times New Roman"/>
          <w:sz w:val="26"/>
          <w:szCs w:val="26"/>
        </w:rPr>
        <w:t xml:space="preserve"> в рамках курсовой подготовки и организации семинаров на республиканском и муниципальном уровнях, обеспечивающее обновление их </w:t>
      </w:r>
      <w:r w:rsidRPr="003816A8">
        <w:rPr>
          <w:rFonts w:ascii="Times New Roman" w:hAnsi="Times New Roman" w:cs="Times New Roman"/>
          <w:sz w:val="26"/>
          <w:szCs w:val="26"/>
        </w:rPr>
        <w:lastRenderedPageBreak/>
        <w:t xml:space="preserve">теоретических и практических знаний в связи с возросшими требованиями к уровню квалификации и необходимостью освоения современных методов решения профессиональных задач. Этот фактор непосредственно увязан с вопросами аттестации учителей и </w:t>
      </w:r>
      <w:r w:rsidR="00680591" w:rsidRPr="003816A8">
        <w:rPr>
          <w:rFonts w:ascii="Times New Roman" w:hAnsi="Times New Roman" w:cs="Times New Roman"/>
          <w:sz w:val="26"/>
          <w:szCs w:val="26"/>
        </w:rPr>
        <w:t>повышением их заработной платы.</w:t>
      </w:r>
    </w:p>
    <w:p w:rsidR="008578B7" w:rsidRPr="003816A8" w:rsidRDefault="008578B7" w:rsidP="008578B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7BD5" w:rsidRPr="006B1B35" w:rsidRDefault="008578B7" w:rsidP="006B1B3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895DA5" w:rsidRPr="003816A8" w:rsidRDefault="00DA7BD5" w:rsidP="00895D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В настоящее время очевидна  </w:t>
      </w:r>
      <w:r w:rsidR="00374E46" w:rsidRPr="003816A8">
        <w:rPr>
          <w:rFonts w:ascii="Times New Roman" w:hAnsi="Times New Roman" w:cs="Times New Roman"/>
          <w:sz w:val="26"/>
          <w:szCs w:val="26"/>
        </w:rPr>
        <w:t xml:space="preserve">значимость </w:t>
      </w:r>
      <w:r w:rsidRPr="003816A8">
        <w:rPr>
          <w:rFonts w:ascii="Times New Roman" w:hAnsi="Times New Roman" w:cs="Times New Roman"/>
          <w:sz w:val="26"/>
          <w:szCs w:val="26"/>
        </w:rPr>
        <w:t xml:space="preserve">такой формы образования как </w:t>
      </w:r>
      <w:r w:rsidR="008578B7" w:rsidRPr="003816A8">
        <w:rPr>
          <w:rFonts w:ascii="Times New Roman" w:hAnsi="Times New Roman" w:cs="Times New Roman"/>
          <w:sz w:val="26"/>
          <w:szCs w:val="26"/>
        </w:rPr>
        <w:t>дистанционно</w:t>
      </w:r>
      <w:r w:rsidRPr="003816A8">
        <w:rPr>
          <w:rFonts w:ascii="Times New Roman" w:hAnsi="Times New Roman" w:cs="Times New Roman"/>
          <w:sz w:val="26"/>
          <w:szCs w:val="26"/>
        </w:rPr>
        <w:t>е</w:t>
      </w:r>
      <w:r w:rsidR="00895DA5" w:rsidRPr="003816A8">
        <w:rPr>
          <w:rFonts w:ascii="Times New Roman" w:hAnsi="Times New Roman" w:cs="Times New Roman"/>
          <w:sz w:val="26"/>
          <w:szCs w:val="26"/>
        </w:rPr>
        <w:t xml:space="preserve"> обучение </w:t>
      </w:r>
      <w:r w:rsidR="00EA6AC7" w:rsidRPr="003816A8">
        <w:rPr>
          <w:rFonts w:ascii="Times New Roman" w:hAnsi="Times New Roman" w:cs="Times New Roman"/>
          <w:sz w:val="26"/>
          <w:szCs w:val="26"/>
        </w:rPr>
        <w:t>в аспекте</w:t>
      </w:r>
      <w:r w:rsidR="003F3092" w:rsidRPr="003816A8">
        <w:rPr>
          <w:rFonts w:ascii="Times New Roman" w:hAnsi="Times New Roman" w:cs="Times New Roman"/>
          <w:sz w:val="26"/>
          <w:szCs w:val="26"/>
        </w:rPr>
        <w:t xml:space="preserve"> повышения качества образования, представляющего </w:t>
      </w:r>
      <w:r w:rsidR="00895DA5" w:rsidRPr="003816A8">
        <w:rPr>
          <w:rFonts w:ascii="Times New Roman" w:hAnsi="Times New Roman" w:cs="Times New Roman"/>
          <w:sz w:val="26"/>
          <w:szCs w:val="26"/>
        </w:rPr>
        <w:t xml:space="preserve"> совокупность информационных  технологий, обеспечивающих интерактивное взаимодействие обучающихся и педагогов  в процессе обучения, самостоятельн</w:t>
      </w:r>
      <w:r w:rsidR="00E04530" w:rsidRPr="003816A8">
        <w:rPr>
          <w:rFonts w:ascii="Times New Roman" w:hAnsi="Times New Roman" w:cs="Times New Roman"/>
          <w:sz w:val="26"/>
          <w:szCs w:val="26"/>
        </w:rPr>
        <w:t xml:space="preserve">ую работу школьников </w:t>
      </w:r>
      <w:r w:rsidR="00895DA5" w:rsidRPr="003816A8">
        <w:rPr>
          <w:rFonts w:ascii="Times New Roman" w:hAnsi="Times New Roman" w:cs="Times New Roman"/>
          <w:sz w:val="26"/>
          <w:szCs w:val="26"/>
        </w:rPr>
        <w:t xml:space="preserve"> по освоению изучаемого учебного материала.</w:t>
      </w:r>
    </w:p>
    <w:p w:rsidR="00B47295" w:rsidRPr="003816A8" w:rsidRDefault="00E04530" w:rsidP="00B472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Преимущество дистанционного образования </w:t>
      </w:r>
      <w:r w:rsidR="00895DA5" w:rsidRPr="003816A8">
        <w:rPr>
          <w:rFonts w:ascii="Times New Roman" w:hAnsi="Times New Roman" w:cs="Times New Roman"/>
          <w:sz w:val="26"/>
          <w:szCs w:val="26"/>
        </w:rPr>
        <w:t xml:space="preserve">обусловлено </w:t>
      </w:r>
      <w:r w:rsidRPr="003816A8">
        <w:rPr>
          <w:rFonts w:ascii="Times New Roman" w:hAnsi="Times New Roman" w:cs="Times New Roman"/>
          <w:sz w:val="26"/>
          <w:szCs w:val="26"/>
        </w:rPr>
        <w:t xml:space="preserve">предоставлением </w:t>
      </w:r>
      <w:r w:rsidRPr="003816A8">
        <w:rPr>
          <w:rFonts w:ascii="Times New Roman" w:hAnsi="Times New Roman" w:cs="Times New Roman"/>
          <w:color w:val="000000"/>
          <w:sz w:val="26"/>
          <w:szCs w:val="26"/>
        </w:rPr>
        <w:t>равных возможностей</w:t>
      </w:r>
      <w:r w:rsidR="00374E46"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16A8">
        <w:rPr>
          <w:rFonts w:ascii="Times New Roman" w:hAnsi="Times New Roman" w:cs="Times New Roman"/>
          <w:color w:val="000000"/>
          <w:sz w:val="26"/>
          <w:szCs w:val="26"/>
        </w:rPr>
        <w:t>обучающимся, в том числе с особыми образовательными потребностями</w:t>
      </w:r>
      <w:r w:rsidR="008B5A6F"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 – детям с ОВЗ, инвалидам, одарённым</w:t>
      </w:r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95DA5"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в доступности получения качественного образования, так как </w:t>
      </w:r>
      <w:r w:rsidR="006B1B35">
        <w:rPr>
          <w:rFonts w:ascii="Times New Roman" w:hAnsi="Times New Roman" w:cs="Times New Roman"/>
          <w:color w:val="000000"/>
          <w:sz w:val="26"/>
          <w:szCs w:val="26"/>
        </w:rPr>
        <w:t xml:space="preserve">именно оно </w:t>
      </w:r>
      <w:r w:rsidR="00895DA5"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 способно наиболее адекватно и гибко реагировать на их </w:t>
      </w:r>
      <w:r w:rsidRPr="003816A8">
        <w:rPr>
          <w:rFonts w:ascii="Times New Roman" w:hAnsi="Times New Roman" w:cs="Times New Roman"/>
          <w:color w:val="000000"/>
          <w:sz w:val="26"/>
          <w:szCs w:val="26"/>
        </w:rPr>
        <w:t>запросы и интересы</w:t>
      </w:r>
      <w:r w:rsidR="00895DA5" w:rsidRPr="003816A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3424" w:rsidRDefault="00B47295" w:rsidP="004934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В связи с этим в городе Майкопе организовано дистанционное обучение,</w:t>
      </w:r>
      <w:r w:rsidRPr="003816A8">
        <w:rPr>
          <w:rFonts w:ascii="Times New Roman" w:eastAsia="Times New Roman CYR" w:hAnsi="Times New Roman" w:cs="Times New Roman"/>
          <w:color w:val="000000"/>
          <w:sz w:val="26"/>
          <w:szCs w:val="26"/>
        </w:rPr>
        <w:t xml:space="preserve"> </w:t>
      </w:r>
      <w:r w:rsidRPr="003816A8">
        <w:rPr>
          <w:rFonts w:ascii="Times New Roman" w:hAnsi="Times New Roman" w:cs="Times New Roman"/>
          <w:sz w:val="26"/>
          <w:szCs w:val="26"/>
        </w:rPr>
        <w:t xml:space="preserve">осуществлявшееся </w:t>
      </w:r>
      <w:r w:rsidR="006B1B35" w:rsidRPr="003816A8">
        <w:rPr>
          <w:rFonts w:ascii="Times New Roman" w:hAnsi="Times New Roman" w:cs="Times New Roman"/>
          <w:sz w:val="26"/>
          <w:szCs w:val="26"/>
        </w:rPr>
        <w:t xml:space="preserve">образовательными учреждениями №№ 2, </w:t>
      </w:r>
      <w:r w:rsidR="006B1B35"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8, 10, 17, 19, 34 </w:t>
      </w:r>
      <w:r w:rsidRPr="003816A8">
        <w:rPr>
          <w:rFonts w:ascii="Times New Roman" w:hAnsi="Times New Roman" w:cs="Times New Roman"/>
          <w:sz w:val="26"/>
          <w:szCs w:val="26"/>
        </w:rPr>
        <w:t xml:space="preserve">в </w:t>
      </w:r>
      <w:r w:rsidRPr="003816A8">
        <w:rPr>
          <w:rFonts w:ascii="Times New Roman" w:eastAsia="Times New Roman CYR" w:hAnsi="Times New Roman" w:cs="Times New Roman"/>
          <w:color w:val="000000"/>
          <w:sz w:val="26"/>
          <w:szCs w:val="26"/>
        </w:rPr>
        <w:t>2013 – 2014 учебном году</w:t>
      </w:r>
      <w:r w:rsidRPr="003816A8">
        <w:rPr>
          <w:rFonts w:ascii="Times New Roman" w:hAnsi="Times New Roman" w:cs="Times New Roman"/>
          <w:sz w:val="26"/>
          <w:szCs w:val="26"/>
        </w:rPr>
        <w:t xml:space="preserve"> на базе Республиканского центра дистанционного образовани</w:t>
      </w:r>
      <w:r w:rsidR="00BA0DA1">
        <w:rPr>
          <w:rFonts w:ascii="Times New Roman" w:hAnsi="Times New Roman" w:cs="Times New Roman"/>
          <w:sz w:val="26"/>
          <w:szCs w:val="26"/>
        </w:rPr>
        <w:t xml:space="preserve">я </w:t>
      </w:r>
      <w:r w:rsidR="00FD61B5">
        <w:rPr>
          <w:rFonts w:ascii="Times New Roman" w:hAnsi="Times New Roman" w:cs="Times New Roman"/>
          <w:b/>
          <w:sz w:val="26"/>
          <w:szCs w:val="26"/>
        </w:rPr>
        <w:t>(слайд 2</w:t>
      </w:r>
      <w:r w:rsidR="00FD61B5" w:rsidRPr="007E3337">
        <w:rPr>
          <w:rFonts w:ascii="Times New Roman" w:hAnsi="Times New Roman" w:cs="Times New Roman"/>
          <w:b/>
          <w:sz w:val="26"/>
          <w:szCs w:val="26"/>
        </w:rPr>
        <w:t>0)</w:t>
      </w:r>
      <w:r w:rsidR="00493424">
        <w:rPr>
          <w:rFonts w:ascii="Times New Roman" w:hAnsi="Times New Roman" w:cs="Times New Roman"/>
          <w:sz w:val="26"/>
          <w:szCs w:val="26"/>
        </w:rPr>
        <w:t>.</w:t>
      </w:r>
    </w:p>
    <w:p w:rsidR="00DD7877" w:rsidRPr="003816A8" w:rsidRDefault="00B47295" w:rsidP="004934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Кроме того, </w:t>
      </w:r>
      <w:r w:rsidR="00DD7877"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для обучающихся лицея № 19 города Майкопа и гимназии № 1 села Красногвардейского был организован </w:t>
      </w:r>
      <w:r w:rsidR="00DD7877" w:rsidRPr="003816A8">
        <w:rPr>
          <w:rFonts w:ascii="Times New Roman" w:hAnsi="Times New Roman" w:cs="Times New Roman"/>
          <w:sz w:val="26"/>
          <w:szCs w:val="26"/>
        </w:rPr>
        <w:t xml:space="preserve">элективный курс  </w:t>
      </w:r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сетевого взаимодействия </w:t>
      </w:r>
      <w:r w:rsidR="00DD7877" w:rsidRPr="003816A8">
        <w:rPr>
          <w:rFonts w:ascii="Times New Roman" w:hAnsi="Times New Roman" w:cs="Times New Roman"/>
          <w:color w:val="000000"/>
          <w:sz w:val="26"/>
          <w:szCs w:val="26"/>
        </w:rPr>
        <w:t>данных ОУ, позволившего обеспечить качественно новый уровень их обучения и развития, что было достигнуто формированием соответствующей информационно – образовательной среды.</w:t>
      </w:r>
      <w:proofErr w:type="gramEnd"/>
    </w:p>
    <w:p w:rsidR="007A5454" w:rsidRPr="003816A8" w:rsidRDefault="007A5454" w:rsidP="007A5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идактические особенности 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дистанционного образования </w:t>
      </w:r>
      <w:r w:rsidR="003D5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предполагают 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новое понимание и коррекцию целей его внедрения, ко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торые можно обозначить следующим об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разом:</w:t>
      </w:r>
    </w:p>
    <w:p w:rsidR="007A5454" w:rsidRPr="003816A8" w:rsidRDefault="007A5454" w:rsidP="007A5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интеллектуаль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активности учащихся с помо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щью определения целей изучения и применения 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учебного 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материала, а так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же вовлечения </w:t>
      </w:r>
      <w:r w:rsidR="008B5A6F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отбор, проработку и организацию 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такого 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риала;</w:t>
      </w:r>
    </w:p>
    <w:p w:rsidR="007A5454" w:rsidRPr="003816A8" w:rsidRDefault="007A5454" w:rsidP="007A5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усиление учебной мотивации, что 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обеспечивается 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четкого опре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деления ценностей и внутренних причин, побуждающих учиться;</w:t>
      </w:r>
    </w:p>
    <w:p w:rsidR="007A5454" w:rsidRPr="003816A8" w:rsidRDefault="007A5454" w:rsidP="007A54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способностей и навыков обучения и самообучения, что достигается расширением и углуб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лением учебных технологий и приемов.</w:t>
      </w:r>
    </w:p>
    <w:p w:rsidR="007523E7" w:rsidRPr="003816A8" w:rsidRDefault="007A5454" w:rsidP="007A54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Вместе с тем, </w:t>
      </w:r>
      <w:r w:rsidR="008B5A6F"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одной из 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</w:t>
      </w:r>
      <w:r w:rsidR="008B5A6F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 развития дистан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ционного обучения является 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недостаточность создания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новых методов и технологий обучения</w:t>
      </w:r>
      <w:r w:rsidR="00180BDB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80BDB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позволяющих осуществлять профильное обучение),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отвечающих тел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екоммуникационной среде общения, в которой 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ярко про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является то обстоятельство, что учащи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еся 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не просто пассивными потребителями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информации, а 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обучения 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собственное понимание предмет</w:t>
      </w:r>
      <w:r w:rsidR="007523E7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 содержания обучения.</w:t>
      </w:r>
      <w:proofErr w:type="gramEnd"/>
    </w:p>
    <w:p w:rsidR="008B5A6F" w:rsidRPr="003816A8" w:rsidRDefault="003D5F15" w:rsidP="008B5A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Поэтому </w:t>
      </w:r>
      <w:r w:rsidR="008B5A6F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должна быть сформирована </w:t>
      </w:r>
      <w:r w:rsidR="001A6D62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дистанционная </w:t>
      </w:r>
      <w:r w:rsidR="008B5A6F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 обучения, ос</w:t>
      </w:r>
      <w:r w:rsidR="008B5A6F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нованная на следующих положениях: в центре технологии обучения - уча</w:t>
      </w:r>
      <w:r w:rsidR="008B5A6F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щийся; суть технологии - развитие способности к самообучению; учащие</w:t>
      </w:r>
      <w:r w:rsidR="008B5A6F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играют активную роль в обучении; в основе учебной деятельности - со</w:t>
      </w:r>
      <w:r w:rsidR="008B5A6F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трудничество, в связи с чем, требуют пересмотра методики обучения, </w:t>
      </w:r>
      <w:r w:rsidR="001A6D62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механизмы </w:t>
      </w:r>
      <w:r w:rsidR="008B5A6F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 педагогов  и обучающихся.</w:t>
      </w:r>
    </w:p>
    <w:p w:rsidR="00493424" w:rsidRDefault="00493424" w:rsidP="00CD57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548D" w:rsidRDefault="006E548D" w:rsidP="003F309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A6AC7" w:rsidRPr="003816A8" w:rsidRDefault="00180BDB" w:rsidP="003F309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3F3092" w:rsidRPr="003816A8" w:rsidRDefault="003F3092" w:rsidP="008E3F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создания  особой образовательной среды в МО «Город Майкоп, обеспечивающей доступность образования для детей с ограниченными возможностями здоровья и детей - инвалидов, с учетом особенностей их психофизического развития и состояния здоровья</w:t>
      </w:r>
      <w:r w:rsidR="003D5F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можно рассматривать в контексте повышения качества образования.</w:t>
      </w:r>
    </w:p>
    <w:p w:rsidR="009D7E6E" w:rsidRPr="003816A8" w:rsidRDefault="003F3092" w:rsidP="009D7E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Создание условий для эффективного обучения</w:t>
      </w:r>
      <w:r w:rsidR="009D7E6E" w:rsidRPr="003816A8">
        <w:rPr>
          <w:rFonts w:ascii="Times New Roman" w:hAnsi="Times New Roman" w:cs="Times New Roman"/>
          <w:sz w:val="26"/>
          <w:szCs w:val="26"/>
        </w:rPr>
        <w:t xml:space="preserve"> и</w:t>
      </w:r>
      <w:r w:rsidRPr="003816A8">
        <w:rPr>
          <w:rFonts w:ascii="Times New Roman" w:hAnsi="Times New Roman" w:cs="Times New Roman"/>
          <w:sz w:val="26"/>
          <w:szCs w:val="26"/>
        </w:rPr>
        <w:t xml:space="preserve"> воспитания детей с различными образовательными потребностями</w:t>
      </w:r>
      <w:r w:rsidR="009D7E6E" w:rsidRPr="003816A8">
        <w:rPr>
          <w:rFonts w:ascii="Times New Roman" w:hAnsi="Times New Roman" w:cs="Times New Roman"/>
          <w:sz w:val="26"/>
          <w:szCs w:val="26"/>
        </w:rPr>
        <w:t xml:space="preserve">, вовлечения их  в культурную, образовательную, а также спортивную жизнь поможет им, по словам премьер-министра Российской Федерации Д.А. Медведева, интегрироваться в общество, раскроет их потенциал.  Поэтому следует совершенствовать коррекционные детские учебные заведения и в то же время создавать </w:t>
      </w:r>
      <w:proofErr w:type="spellStart"/>
      <w:r w:rsidR="009D7E6E" w:rsidRPr="003816A8">
        <w:rPr>
          <w:rFonts w:ascii="Times New Roman" w:hAnsi="Times New Roman" w:cs="Times New Roman"/>
          <w:sz w:val="26"/>
          <w:szCs w:val="26"/>
        </w:rPr>
        <w:t>безбарьерную</w:t>
      </w:r>
      <w:proofErr w:type="spellEnd"/>
      <w:r w:rsidR="009D7E6E" w:rsidRPr="003816A8">
        <w:rPr>
          <w:rFonts w:ascii="Times New Roman" w:hAnsi="Times New Roman" w:cs="Times New Roman"/>
          <w:sz w:val="26"/>
          <w:szCs w:val="26"/>
        </w:rPr>
        <w:t xml:space="preserve"> среду в обычных школах, готовить больше педагогов, в том числе тех, которые работают по программам инклюзивного обучения.</w:t>
      </w:r>
    </w:p>
    <w:p w:rsidR="001A6D62" w:rsidRPr="003816A8" w:rsidRDefault="001A6D62" w:rsidP="009D7E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В целях создания условий для получения образования детьми с ограниченными возможностями здоровья на базе ОУ №№ 6, 15, 23, СКОШ в 2013-2014 учебном году открыты:</w:t>
      </w:r>
    </w:p>
    <w:p w:rsidR="001A6D62" w:rsidRPr="003816A8" w:rsidRDefault="001A6D62" w:rsidP="001A6D62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6A8">
        <w:rPr>
          <w:rFonts w:ascii="Times New Roman" w:eastAsia="Times New Roman" w:hAnsi="Times New Roman" w:cs="Times New Roman"/>
          <w:sz w:val="26"/>
          <w:szCs w:val="26"/>
        </w:rPr>
        <w:t>15 коррекционных классов VII вида для детей с задержкой психического развития (156 чел.);</w:t>
      </w:r>
    </w:p>
    <w:p w:rsidR="001A6D62" w:rsidRPr="003816A8" w:rsidRDefault="001A6D62" w:rsidP="001A6D62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6A8">
        <w:rPr>
          <w:rFonts w:ascii="Times New Roman" w:eastAsia="Times New Roman" w:hAnsi="Times New Roman" w:cs="Times New Roman"/>
          <w:sz w:val="26"/>
          <w:szCs w:val="26"/>
        </w:rPr>
        <w:t>15 коррекционных классов VIII вида для умственно отсталых детей (129 чел.).</w:t>
      </w:r>
    </w:p>
    <w:p w:rsidR="001A6D62" w:rsidRPr="003816A8" w:rsidRDefault="001A6D62" w:rsidP="009D7E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В рамках государственной программы Российской Федерации «Доступная среда» была создана универсальная </w:t>
      </w:r>
      <w:proofErr w:type="spellStart"/>
      <w:r w:rsidRPr="003816A8">
        <w:rPr>
          <w:rFonts w:ascii="Times New Roman" w:hAnsi="Times New Roman" w:cs="Times New Roman"/>
          <w:sz w:val="26"/>
          <w:szCs w:val="26"/>
        </w:rPr>
        <w:t>безбарьерная</w:t>
      </w:r>
      <w:proofErr w:type="spellEnd"/>
      <w:r w:rsidRPr="003816A8">
        <w:rPr>
          <w:rFonts w:ascii="Times New Roman" w:hAnsi="Times New Roman" w:cs="Times New Roman"/>
          <w:sz w:val="26"/>
          <w:szCs w:val="26"/>
        </w:rPr>
        <w:t xml:space="preserve"> среда, позволяющая обеспечить полноценную интеграцию детей-инвалидов, в следующих общеобразовательных учреждениях:</w:t>
      </w:r>
      <w:r w:rsidR="009D7E6E" w:rsidRPr="003816A8">
        <w:rPr>
          <w:rFonts w:ascii="Times New Roman" w:hAnsi="Times New Roman" w:cs="Times New Roman"/>
          <w:sz w:val="26"/>
          <w:szCs w:val="26"/>
        </w:rPr>
        <w:t xml:space="preserve"> лицей № 19, средние общеобразовательные школы №№ 3 и 11. </w:t>
      </w:r>
      <w:r w:rsidR="00384491" w:rsidRPr="003816A8">
        <w:rPr>
          <w:rFonts w:ascii="Times New Roman" w:hAnsi="Times New Roman" w:cs="Times New Roman"/>
          <w:sz w:val="26"/>
          <w:szCs w:val="26"/>
        </w:rPr>
        <w:t>И</w:t>
      </w:r>
      <w:r w:rsidRPr="003816A8">
        <w:rPr>
          <w:rFonts w:ascii="Times New Roman" w:hAnsi="Times New Roman" w:cs="Times New Roman"/>
          <w:sz w:val="26"/>
          <w:szCs w:val="26"/>
        </w:rPr>
        <w:t>з федерального бюджета выделен</w:t>
      </w:r>
      <w:r w:rsidR="009D7E6E" w:rsidRPr="003816A8">
        <w:rPr>
          <w:rFonts w:ascii="Times New Roman" w:hAnsi="Times New Roman" w:cs="Times New Roman"/>
          <w:sz w:val="26"/>
          <w:szCs w:val="26"/>
        </w:rPr>
        <w:t>ы</w:t>
      </w:r>
      <w:r w:rsidRPr="003816A8">
        <w:rPr>
          <w:rFonts w:ascii="Times New Roman" w:hAnsi="Times New Roman" w:cs="Times New Roman"/>
          <w:sz w:val="26"/>
          <w:szCs w:val="26"/>
        </w:rPr>
        <w:t xml:space="preserve">  на условиях софинансирования  денежные средства</w:t>
      </w:r>
      <w:r w:rsidR="009D7E6E" w:rsidRPr="003816A8">
        <w:rPr>
          <w:rFonts w:ascii="Times New Roman" w:hAnsi="Times New Roman" w:cs="Times New Roman"/>
          <w:sz w:val="26"/>
          <w:szCs w:val="26"/>
        </w:rPr>
        <w:t xml:space="preserve"> на</w:t>
      </w:r>
      <w:r w:rsidRPr="003816A8">
        <w:rPr>
          <w:rFonts w:ascii="Times New Roman" w:hAnsi="Times New Roman" w:cs="Times New Roman"/>
          <w:sz w:val="26"/>
          <w:szCs w:val="26"/>
        </w:rPr>
        <w:t xml:space="preserve">  приобрете</w:t>
      </w:r>
      <w:r w:rsidR="009D7E6E" w:rsidRPr="003816A8">
        <w:rPr>
          <w:rFonts w:ascii="Times New Roman" w:hAnsi="Times New Roman" w:cs="Times New Roman"/>
          <w:sz w:val="26"/>
          <w:szCs w:val="26"/>
        </w:rPr>
        <w:t>ние</w:t>
      </w:r>
      <w:r w:rsidRPr="003816A8">
        <w:rPr>
          <w:rFonts w:ascii="Times New Roman" w:hAnsi="Times New Roman" w:cs="Times New Roman"/>
          <w:sz w:val="26"/>
          <w:szCs w:val="26"/>
        </w:rPr>
        <w:t xml:space="preserve"> специального</w:t>
      </w:r>
      <w:r w:rsidR="00493424">
        <w:rPr>
          <w:rFonts w:ascii="Times New Roman" w:hAnsi="Times New Roman" w:cs="Times New Roman"/>
          <w:sz w:val="26"/>
          <w:szCs w:val="26"/>
        </w:rPr>
        <w:t>, в том числе</w:t>
      </w:r>
      <w:r w:rsidRPr="003816A8">
        <w:rPr>
          <w:rFonts w:ascii="Times New Roman" w:hAnsi="Times New Roman" w:cs="Times New Roman"/>
          <w:sz w:val="26"/>
          <w:szCs w:val="26"/>
        </w:rPr>
        <w:t xml:space="preserve"> учебного, реабилитационного, компьютерного оборудования для организации коррекционной работы и </w:t>
      </w:r>
      <w:proofErr w:type="gramStart"/>
      <w:r w:rsidRPr="003816A8">
        <w:rPr>
          <w:rFonts w:ascii="Times New Roman" w:hAnsi="Times New Roman" w:cs="Times New Roman"/>
          <w:sz w:val="26"/>
          <w:szCs w:val="26"/>
        </w:rPr>
        <w:t>обучения инвалидов по слуху</w:t>
      </w:r>
      <w:proofErr w:type="gramEnd"/>
      <w:r w:rsidRPr="003816A8">
        <w:rPr>
          <w:rFonts w:ascii="Times New Roman" w:hAnsi="Times New Roman" w:cs="Times New Roman"/>
          <w:sz w:val="26"/>
          <w:szCs w:val="26"/>
        </w:rPr>
        <w:t>, зрению и с нарушениями опорно-двигательного аппарата. Из муниципального бюджета в 2014 году выделены средства в размере 2000,0  тыс. р</w:t>
      </w:r>
      <w:r w:rsidR="00384491" w:rsidRPr="003816A8">
        <w:rPr>
          <w:rFonts w:ascii="Times New Roman" w:hAnsi="Times New Roman" w:cs="Times New Roman"/>
          <w:sz w:val="26"/>
          <w:szCs w:val="26"/>
        </w:rPr>
        <w:t>уб. на изменение школьной инфраструктуры.</w:t>
      </w:r>
    </w:p>
    <w:p w:rsidR="00384491" w:rsidRPr="003816A8" w:rsidRDefault="00384491" w:rsidP="001A6D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Кроме того, в</w:t>
      </w:r>
      <w:r w:rsidR="001A6D62" w:rsidRPr="003816A8">
        <w:rPr>
          <w:rFonts w:ascii="Times New Roman" w:hAnsi="Times New Roman" w:cs="Times New Roman"/>
          <w:sz w:val="26"/>
          <w:szCs w:val="26"/>
        </w:rPr>
        <w:t>се муниципальные образовательные учреждения в 1 квартале 2014 года оборудованы кнопками вызовов для детей – инвалидов, маломобильных граждан с ограниченными возможностями здоровья. На эти цели израсходовано из муниципального бюджета 878,5 тыс. руб.</w:t>
      </w:r>
      <w:r w:rsidRPr="003816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6D62" w:rsidRPr="003816A8" w:rsidRDefault="00384491" w:rsidP="001A6D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lastRenderedPageBreak/>
        <w:t xml:space="preserve">В 2014 – 2015 учебном году </w:t>
      </w:r>
      <w:r w:rsidR="008E3FC6" w:rsidRPr="003816A8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3816A8">
        <w:rPr>
          <w:rFonts w:ascii="Times New Roman" w:hAnsi="Times New Roman" w:cs="Times New Roman"/>
          <w:sz w:val="26"/>
          <w:szCs w:val="26"/>
        </w:rPr>
        <w:t xml:space="preserve">универсальной </w:t>
      </w:r>
      <w:proofErr w:type="spellStart"/>
      <w:r w:rsidRPr="003816A8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3816A8">
        <w:rPr>
          <w:rFonts w:ascii="Times New Roman" w:hAnsi="Times New Roman" w:cs="Times New Roman"/>
          <w:sz w:val="26"/>
          <w:szCs w:val="26"/>
        </w:rPr>
        <w:t xml:space="preserve"> среды, позволяющей обеспечить полноценную интеграцию детей-инвалидов, планируется на базе средних общеобразовательных школ №№ 6 и 23.</w:t>
      </w:r>
    </w:p>
    <w:p w:rsidR="00384491" w:rsidRPr="003816A8" w:rsidRDefault="00384491" w:rsidP="008E3F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8E3FC6" w:rsidRPr="003816A8">
        <w:rPr>
          <w:rFonts w:ascii="Times New Roman" w:hAnsi="Times New Roman" w:cs="Times New Roman"/>
          <w:sz w:val="26"/>
          <w:szCs w:val="26"/>
        </w:rPr>
        <w:t>можно</w:t>
      </w:r>
      <w:r w:rsidR="003D5F15">
        <w:rPr>
          <w:rFonts w:ascii="Times New Roman" w:hAnsi="Times New Roman" w:cs="Times New Roman"/>
          <w:sz w:val="26"/>
          <w:szCs w:val="26"/>
        </w:rPr>
        <w:t xml:space="preserve"> сказать</w:t>
      </w:r>
      <w:r w:rsidR="008E3FC6" w:rsidRPr="003816A8">
        <w:rPr>
          <w:rFonts w:ascii="Times New Roman" w:hAnsi="Times New Roman" w:cs="Times New Roman"/>
          <w:sz w:val="26"/>
          <w:szCs w:val="26"/>
        </w:rPr>
        <w:t>, что в муниципальном образовании «Город Майкоп» развивается инклюзивное образование, обеспечивающее процессы включения, интеграции и адаптации детей с ограниченными возможностями здоровья в образовательно - воспитательную среду общеобразовательной школы, что в итоге, будет в большей мере способствовать их успешной социализации.</w:t>
      </w:r>
    </w:p>
    <w:p w:rsidR="001A6D62" w:rsidRPr="003816A8" w:rsidRDefault="008E3FC6" w:rsidP="008E3F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Вместе с тем, важно отметить, что 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A6D62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эффективной </w:t>
      </w:r>
      <w:r w:rsidR="001A6D62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работы с детьми-инвалидами </w:t>
      </w:r>
      <w:r w:rsidR="00C022A6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городские </w:t>
      </w:r>
      <w:r w:rsidR="001A6D62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учреждения должны быть укомплектованы квалифициро</w:t>
      </w:r>
      <w:r w:rsidR="00C022A6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ванными педагогическими кадрами, </w:t>
      </w:r>
      <w:r w:rsidR="001A6D62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облада</w:t>
      </w:r>
      <w:r w:rsidR="00C022A6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ющими </w:t>
      </w:r>
      <w:r w:rsidR="001A6D62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необходимыми знаниями в области основ  коррекционной  педагогики  и  специальной  психологии, особенностей психофизического развития различных категорий </w:t>
      </w:r>
      <w:r w:rsidR="00C022A6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</w:t>
      </w:r>
      <w:r w:rsidR="001A6D62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  ограниченными  возможностями  здоровья, методик и технологий образовательного процесса </w:t>
      </w:r>
      <w:proofErr w:type="gramStart"/>
      <w:r w:rsidR="001A6D62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="001A6D62"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обучающихся.</w:t>
      </w:r>
    </w:p>
    <w:p w:rsidR="00B8195D" w:rsidRPr="003816A8" w:rsidRDefault="00B8195D" w:rsidP="008017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8B9" w:rsidRPr="003816A8" w:rsidRDefault="00B8195D" w:rsidP="00B8195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Уважаемые участники конференции!</w:t>
      </w:r>
    </w:p>
    <w:p w:rsidR="00B8195D" w:rsidRPr="003816A8" w:rsidRDefault="00B8195D" w:rsidP="00B819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определения действий по достижению ожидаемых результатов по указанным направлениям деятельности Комитетом по образованию будет подготовлен </w:t>
      </w:r>
      <w:r w:rsidRPr="003816A8">
        <w:rPr>
          <w:rFonts w:ascii="Times New Roman" w:hAnsi="Times New Roman" w:cs="Times New Roman"/>
          <w:bCs/>
          <w:iCs/>
          <w:sz w:val="26"/>
          <w:szCs w:val="26"/>
        </w:rPr>
        <w:t>План мероприятий («дорожная карта») «Повышение эффективности и качества образования в МО «Город Майкоп» на 2014-2015 учебный год».</w:t>
      </w:r>
    </w:p>
    <w:p w:rsidR="00FD61B5" w:rsidRPr="00FD61B5" w:rsidRDefault="00B8195D" w:rsidP="00FD61B5">
      <w:pPr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в ходе управления </w:t>
      </w:r>
      <w:r w:rsidRPr="003816A8">
        <w:rPr>
          <w:rFonts w:ascii="Times New Roman" w:hAnsi="Times New Roman" w:cs="Times New Roman"/>
          <w:iCs/>
          <w:sz w:val="26"/>
          <w:szCs w:val="26"/>
        </w:rPr>
        <w:t>качеством</w:t>
      </w:r>
      <w:r w:rsidRPr="003816A8">
        <w:rPr>
          <w:rFonts w:ascii="Times New Roman" w:hAnsi="Times New Roman" w:cs="Times New Roman"/>
          <w:sz w:val="26"/>
          <w:szCs w:val="26"/>
        </w:rPr>
        <w:t xml:space="preserve"> образования в муниципальной образовательной системе планируется разработка 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модели деятельности по повышению качества образования, обеспечивающей  системный, комплексный </w:t>
      </w:r>
      <w:r w:rsidR="00FD6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подход к 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её </w:t>
      </w:r>
      <w:r w:rsidR="00FD61B5">
        <w:rPr>
          <w:rFonts w:ascii="Times New Roman" w:hAnsi="Times New Roman" w:cs="Times New Roman"/>
          <w:sz w:val="26"/>
          <w:szCs w:val="26"/>
        </w:rPr>
        <w:t>реализации, так как</w:t>
      </w:r>
      <w:r w:rsidR="00FD61B5">
        <w:rPr>
          <w:rFonts w:ascii="Times New Roman" w:hAnsi="Times New Roman" w:cs="Times New Roman"/>
          <w:color w:val="393838"/>
          <w:sz w:val="28"/>
          <w:szCs w:val="28"/>
        </w:rPr>
        <w:t xml:space="preserve"> </w:t>
      </w:r>
      <w:r w:rsidR="00FD61B5" w:rsidRPr="00FD61B5">
        <w:rPr>
          <w:rFonts w:ascii="Times New Roman" w:hAnsi="Times New Roman" w:cs="Times New Roman"/>
          <w:sz w:val="26"/>
          <w:szCs w:val="26"/>
        </w:rPr>
        <w:t>«качественное, современное образование – по словам В</w:t>
      </w:r>
      <w:proofErr w:type="gramStart"/>
      <w:r w:rsidR="00FD61B5" w:rsidRPr="00FD61B5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="00FD61B5" w:rsidRPr="00FD61B5">
        <w:rPr>
          <w:rFonts w:ascii="Times New Roman" w:hAnsi="Times New Roman" w:cs="Times New Roman"/>
          <w:sz w:val="26"/>
          <w:szCs w:val="26"/>
        </w:rPr>
        <w:t>, Путина, является «залогом устойчивого развития нашей страны»</w:t>
      </w:r>
    </w:p>
    <w:p w:rsidR="00B069F2" w:rsidRPr="003816A8" w:rsidRDefault="00B069F2" w:rsidP="00927F17">
      <w:pPr>
        <w:spacing w:after="0"/>
        <w:ind w:firstLine="284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8195D" w:rsidRPr="003816A8" w:rsidRDefault="00B8195D" w:rsidP="00B8195D">
      <w:pPr>
        <w:tabs>
          <w:tab w:val="left" w:pos="900"/>
          <w:tab w:val="left" w:pos="19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B8195D" w:rsidRPr="003816A8" w:rsidRDefault="00B8195D" w:rsidP="00927F17">
      <w:pPr>
        <w:spacing w:after="0"/>
        <w:ind w:firstLine="284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EC2B63" w:rsidRPr="003816A8" w:rsidRDefault="00B8195D" w:rsidP="00EC2B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Приступаем к обсуждению доклада </w:t>
      </w:r>
      <w:r w:rsidRPr="003816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EC2B63" w:rsidRPr="003816A8">
        <w:rPr>
          <w:rFonts w:ascii="Times New Roman" w:hAnsi="Times New Roman" w:cs="Times New Roman"/>
          <w:b/>
          <w:i/>
          <w:sz w:val="26"/>
          <w:szCs w:val="26"/>
        </w:rPr>
        <w:t>Актуальные вопросы повышения качества образования в муниципальной системе образования</w:t>
      </w:r>
      <w:r w:rsidRPr="003816A8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3816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7A52" w:rsidRPr="003816A8" w:rsidRDefault="00B8195D" w:rsidP="00EC2B6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Слово предоставляется:</w:t>
      </w:r>
    </w:p>
    <w:p w:rsidR="00B8195D" w:rsidRPr="003816A8" w:rsidRDefault="00B8195D" w:rsidP="00C7381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1. </w:t>
      </w:r>
      <w:r w:rsidRPr="003816A8">
        <w:rPr>
          <w:rFonts w:ascii="Times New Roman" w:hAnsi="Times New Roman" w:cs="Times New Roman"/>
          <w:b/>
          <w:sz w:val="26"/>
          <w:szCs w:val="26"/>
        </w:rPr>
        <w:t>Франко Олегу Анатольевичу</w:t>
      </w:r>
      <w:r w:rsidRPr="003816A8">
        <w:rPr>
          <w:rFonts w:ascii="Times New Roman" w:hAnsi="Times New Roman" w:cs="Times New Roman"/>
          <w:sz w:val="26"/>
          <w:szCs w:val="26"/>
        </w:rPr>
        <w:t>, директору МБОУ «Лицей № 34 социальных и информационных технологий» г. Майкопа, Почётн</w:t>
      </w:r>
      <w:r w:rsidR="00C7381C" w:rsidRPr="003816A8">
        <w:rPr>
          <w:rFonts w:ascii="Times New Roman" w:hAnsi="Times New Roman" w:cs="Times New Roman"/>
          <w:sz w:val="26"/>
          <w:szCs w:val="26"/>
        </w:rPr>
        <w:t xml:space="preserve">ому </w:t>
      </w:r>
      <w:r w:rsidRPr="003816A8">
        <w:rPr>
          <w:rFonts w:ascii="Times New Roman" w:hAnsi="Times New Roman" w:cs="Times New Roman"/>
          <w:sz w:val="26"/>
          <w:szCs w:val="26"/>
        </w:rPr>
        <w:t>работник</w:t>
      </w:r>
      <w:r w:rsidR="00C7381C" w:rsidRPr="003816A8">
        <w:rPr>
          <w:rFonts w:ascii="Times New Roman" w:hAnsi="Times New Roman" w:cs="Times New Roman"/>
          <w:sz w:val="26"/>
          <w:szCs w:val="26"/>
        </w:rPr>
        <w:t>у</w:t>
      </w:r>
      <w:r w:rsidRPr="003816A8">
        <w:rPr>
          <w:rFonts w:ascii="Times New Roman" w:hAnsi="Times New Roman" w:cs="Times New Roman"/>
          <w:sz w:val="26"/>
          <w:szCs w:val="26"/>
        </w:rPr>
        <w:t xml:space="preserve"> общего образования РФ</w:t>
      </w:r>
      <w:r w:rsidRPr="003816A8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3816A8">
        <w:rPr>
          <w:rFonts w:ascii="Times New Roman" w:hAnsi="Times New Roman" w:cs="Times New Roman"/>
          <w:b/>
          <w:i/>
          <w:sz w:val="26"/>
          <w:szCs w:val="26"/>
        </w:rPr>
        <w:t>«Особенности подготовки к Единому государственному экзамену в условиях деятельности МБОУ «Лицей № 34 социальных и информационных технологий».</w:t>
      </w:r>
    </w:p>
    <w:p w:rsidR="00B8195D" w:rsidRPr="003816A8" w:rsidRDefault="00B8195D" w:rsidP="00C7381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2.  </w:t>
      </w:r>
      <w:r w:rsidRPr="003816A8">
        <w:rPr>
          <w:rFonts w:ascii="Times New Roman" w:hAnsi="Times New Roman" w:cs="Times New Roman"/>
          <w:b/>
          <w:sz w:val="26"/>
          <w:szCs w:val="26"/>
        </w:rPr>
        <w:t>Ивахненко Алексею Сергеевич</w:t>
      </w:r>
      <w:r w:rsidR="00C7381C" w:rsidRPr="003816A8">
        <w:rPr>
          <w:rFonts w:ascii="Times New Roman" w:hAnsi="Times New Roman" w:cs="Times New Roman"/>
          <w:b/>
          <w:sz w:val="26"/>
          <w:szCs w:val="26"/>
        </w:rPr>
        <w:t>у</w:t>
      </w:r>
      <w:r w:rsidRPr="003816A8">
        <w:rPr>
          <w:rFonts w:ascii="Times New Roman" w:hAnsi="Times New Roman" w:cs="Times New Roman"/>
          <w:sz w:val="26"/>
          <w:szCs w:val="26"/>
        </w:rPr>
        <w:t>, директор</w:t>
      </w:r>
      <w:r w:rsidR="00C7381C" w:rsidRPr="003816A8">
        <w:rPr>
          <w:rFonts w:ascii="Times New Roman" w:hAnsi="Times New Roman" w:cs="Times New Roman"/>
          <w:sz w:val="26"/>
          <w:szCs w:val="26"/>
        </w:rPr>
        <w:t>у</w:t>
      </w:r>
      <w:r w:rsidRPr="003816A8">
        <w:rPr>
          <w:rFonts w:ascii="Times New Roman" w:hAnsi="Times New Roman" w:cs="Times New Roman"/>
          <w:sz w:val="26"/>
          <w:szCs w:val="26"/>
        </w:rPr>
        <w:t xml:space="preserve"> МБОУ «</w:t>
      </w: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общеобразовательная школа № 6</w:t>
      </w:r>
      <w:r w:rsidRPr="003816A8">
        <w:rPr>
          <w:rFonts w:ascii="Times New Roman" w:hAnsi="Times New Roman" w:cs="Times New Roman"/>
          <w:sz w:val="26"/>
          <w:szCs w:val="26"/>
        </w:rPr>
        <w:t>» г. Майкопа</w:t>
      </w:r>
      <w:r w:rsidR="00C7381C" w:rsidRPr="003816A8">
        <w:rPr>
          <w:rFonts w:ascii="Times New Roman" w:hAnsi="Times New Roman" w:cs="Times New Roman"/>
          <w:sz w:val="26"/>
          <w:szCs w:val="26"/>
        </w:rPr>
        <w:t xml:space="preserve"> – </w:t>
      </w:r>
      <w:r w:rsidR="00C7381C" w:rsidRPr="003816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C7381C" w:rsidRPr="003816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Уроки ЕГЭ – 2014».</w:t>
      </w:r>
    </w:p>
    <w:p w:rsidR="00C7381C" w:rsidRPr="003816A8" w:rsidRDefault="00C7381C" w:rsidP="00C7381C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816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</w:t>
      </w:r>
      <w:r w:rsidRPr="003816A8">
        <w:rPr>
          <w:rFonts w:ascii="Times New Roman" w:hAnsi="Times New Roman" w:cs="Times New Roman"/>
          <w:b/>
          <w:iCs/>
          <w:color w:val="000000"/>
          <w:sz w:val="26"/>
          <w:szCs w:val="26"/>
        </w:rPr>
        <w:t>Петренко Татьяне Алексеевне</w:t>
      </w:r>
      <w:r w:rsidRPr="003816A8">
        <w:rPr>
          <w:rFonts w:ascii="Times New Roman" w:hAnsi="Times New Roman" w:cs="Times New Roman"/>
          <w:iCs/>
          <w:color w:val="000000"/>
          <w:sz w:val="26"/>
          <w:szCs w:val="26"/>
        </w:rPr>
        <w:t>, заведующей МБДОУ «</w:t>
      </w:r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Детский сад общеразвивающего вида № </w:t>
      </w:r>
      <w:r w:rsidRPr="003816A8">
        <w:rPr>
          <w:rFonts w:ascii="Times New Roman" w:hAnsi="Times New Roman" w:cs="Times New Roman"/>
          <w:bCs/>
          <w:color w:val="000000"/>
          <w:sz w:val="26"/>
          <w:szCs w:val="26"/>
        </w:rPr>
        <w:t>29</w:t>
      </w:r>
      <w:r w:rsidRPr="003816A8"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Pr="003816A8">
        <w:rPr>
          <w:rFonts w:ascii="Times New Roman" w:hAnsi="Times New Roman" w:cs="Times New Roman"/>
          <w:sz w:val="26"/>
          <w:szCs w:val="26"/>
        </w:rPr>
        <w:t xml:space="preserve"> Почётному работнику общего образования РФ – </w:t>
      </w:r>
      <w:r w:rsidRPr="003816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3816A8">
        <w:rPr>
          <w:rFonts w:ascii="Times New Roman" w:hAnsi="Times New Roman" w:cs="Times New Roman"/>
          <w:b/>
          <w:i/>
          <w:color w:val="000000"/>
          <w:sz w:val="26"/>
          <w:szCs w:val="26"/>
        </w:rPr>
        <w:t>О введении ФГОС дошкольного образования в МО «Город Майкоп».</w:t>
      </w:r>
    </w:p>
    <w:p w:rsidR="00C7381C" w:rsidRPr="003816A8" w:rsidRDefault="00C7381C" w:rsidP="00C7381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16A8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3816A8">
        <w:rPr>
          <w:rFonts w:ascii="Times New Roman" w:hAnsi="Times New Roman" w:cs="Times New Roman"/>
          <w:b/>
          <w:sz w:val="26"/>
          <w:szCs w:val="26"/>
        </w:rPr>
        <w:t>Тугушевой</w:t>
      </w:r>
      <w:proofErr w:type="spellEnd"/>
      <w:r w:rsidRPr="003816A8">
        <w:rPr>
          <w:rFonts w:ascii="Times New Roman" w:hAnsi="Times New Roman" w:cs="Times New Roman"/>
          <w:b/>
          <w:sz w:val="26"/>
          <w:szCs w:val="26"/>
        </w:rPr>
        <w:t xml:space="preserve"> Виктории Валерьевне</w:t>
      </w:r>
      <w:r w:rsidRPr="003816A8">
        <w:rPr>
          <w:rFonts w:ascii="Times New Roman" w:hAnsi="Times New Roman" w:cs="Times New Roman"/>
          <w:sz w:val="26"/>
          <w:szCs w:val="26"/>
        </w:rPr>
        <w:t>, директору МБОУ «Средняя общеобразовательная школа № 17» г. Майкопа, Почётному работнику общего образования РФ – «</w:t>
      </w:r>
      <w:r w:rsidRPr="003816A8">
        <w:rPr>
          <w:rFonts w:ascii="Times New Roman" w:hAnsi="Times New Roman" w:cs="Times New Roman"/>
          <w:b/>
          <w:i/>
          <w:sz w:val="26"/>
          <w:szCs w:val="26"/>
        </w:rPr>
        <w:t>Качество образования - важнейший показатель успеха школы».</w:t>
      </w:r>
    </w:p>
    <w:p w:rsidR="00C7381C" w:rsidRPr="003816A8" w:rsidRDefault="00C7381C" w:rsidP="00C7381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816A8">
        <w:rPr>
          <w:rFonts w:ascii="Times New Roman" w:hAnsi="Times New Roman" w:cs="Times New Roman"/>
          <w:b/>
          <w:sz w:val="26"/>
          <w:szCs w:val="26"/>
        </w:rPr>
        <w:t>Гунейко</w:t>
      </w:r>
      <w:proofErr w:type="spellEnd"/>
      <w:r w:rsidRPr="003816A8">
        <w:rPr>
          <w:rFonts w:ascii="Times New Roman" w:hAnsi="Times New Roman" w:cs="Times New Roman"/>
          <w:b/>
          <w:sz w:val="26"/>
          <w:szCs w:val="26"/>
        </w:rPr>
        <w:t xml:space="preserve"> Елене Евгеньевне</w:t>
      </w:r>
      <w:r w:rsidRPr="003816A8">
        <w:rPr>
          <w:rFonts w:ascii="Times New Roman" w:hAnsi="Times New Roman" w:cs="Times New Roman"/>
          <w:sz w:val="26"/>
          <w:szCs w:val="26"/>
        </w:rPr>
        <w:t xml:space="preserve">, заместителю директора по информатизации МБОУ «Лицей № 8» г. Майкопа, учителю информатики – </w:t>
      </w:r>
      <w:r w:rsidRPr="003816A8">
        <w:rPr>
          <w:rFonts w:ascii="Times New Roman" w:hAnsi="Times New Roman" w:cs="Times New Roman"/>
          <w:b/>
          <w:i/>
          <w:sz w:val="26"/>
          <w:szCs w:val="26"/>
        </w:rPr>
        <w:t>«Введение дистанционного  обучения  в образовательных учреждениях г. Майкопа».</w:t>
      </w:r>
    </w:p>
    <w:p w:rsidR="00B8195D" w:rsidRPr="003816A8" w:rsidRDefault="00C7381C" w:rsidP="00C7381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6. </w:t>
      </w:r>
      <w:r w:rsidRPr="003816A8">
        <w:rPr>
          <w:rFonts w:ascii="Times New Roman" w:hAnsi="Times New Roman" w:cs="Times New Roman"/>
          <w:b/>
          <w:sz w:val="26"/>
          <w:szCs w:val="26"/>
        </w:rPr>
        <w:t>Никитченко Ирине Владимировне</w:t>
      </w:r>
      <w:r w:rsidRPr="003816A8">
        <w:rPr>
          <w:rFonts w:ascii="Times New Roman" w:hAnsi="Times New Roman" w:cs="Times New Roman"/>
          <w:sz w:val="26"/>
          <w:szCs w:val="26"/>
        </w:rPr>
        <w:t xml:space="preserve">, директору МБОУ «Лицей № 19» г. Майкопа, Почётному работнику общего образования РФ – </w:t>
      </w:r>
      <w:r w:rsidRPr="003816A8">
        <w:rPr>
          <w:rFonts w:ascii="Times New Roman" w:hAnsi="Times New Roman" w:cs="Times New Roman"/>
          <w:i/>
          <w:sz w:val="26"/>
          <w:szCs w:val="26"/>
        </w:rPr>
        <w:t>«</w:t>
      </w:r>
      <w:r w:rsidR="00B8195D" w:rsidRPr="003816A8">
        <w:rPr>
          <w:rFonts w:ascii="Times New Roman" w:hAnsi="Times New Roman" w:cs="Times New Roman"/>
          <w:b/>
          <w:i/>
          <w:sz w:val="26"/>
          <w:szCs w:val="26"/>
        </w:rPr>
        <w:t>Из опыта работы МБОУ «Лицей №19» по реализации программы «Доступная среда»</w:t>
      </w:r>
      <w:r w:rsidRPr="003816A8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B8195D" w:rsidRPr="003816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C2B63" w:rsidRPr="003816A8" w:rsidRDefault="00EC2B63" w:rsidP="00EC2B63">
      <w:pPr>
        <w:tabs>
          <w:tab w:val="left" w:pos="900"/>
          <w:tab w:val="left" w:pos="19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C2B63" w:rsidRPr="003816A8" w:rsidRDefault="00EC2B63" w:rsidP="00EC2B63">
      <w:pPr>
        <w:tabs>
          <w:tab w:val="left" w:pos="900"/>
          <w:tab w:val="left" w:pos="19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C2B63" w:rsidRPr="003816A8" w:rsidRDefault="00EC2B63" w:rsidP="00EC2B63">
      <w:pPr>
        <w:tabs>
          <w:tab w:val="left" w:pos="900"/>
          <w:tab w:val="left" w:pos="1980"/>
        </w:tabs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Уважаемые</w:t>
      </w:r>
      <w:r w:rsidR="003816A8" w:rsidRPr="003816A8">
        <w:rPr>
          <w:rFonts w:ascii="Times New Roman" w:hAnsi="Times New Roman" w:cs="Times New Roman"/>
          <w:sz w:val="26"/>
          <w:szCs w:val="26"/>
        </w:rPr>
        <w:t xml:space="preserve"> участники конференции</w:t>
      </w:r>
      <w:r w:rsidRPr="003816A8">
        <w:rPr>
          <w:rFonts w:ascii="Times New Roman" w:hAnsi="Times New Roman" w:cs="Times New Roman"/>
          <w:sz w:val="26"/>
          <w:szCs w:val="26"/>
        </w:rPr>
        <w:t>!</w:t>
      </w:r>
    </w:p>
    <w:p w:rsidR="00EC2B63" w:rsidRPr="003816A8" w:rsidRDefault="00EC2B63" w:rsidP="00EC2B63">
      <w:pPr>
        <w:tabs>
          <w:tab w:val="left" w:pos="900"/>
          <w:tab w:val="left" w:pos="19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 xml:space="preserve">               Нам необходимо принять общее решение по итогам городской августовской педагогической конференции, с проектом которой вы имели возможность ознакомиться заранее (на руках). Кто за то, чтобы данный проект решения дополнить предложениями, которые будут выработаны на заседаниях городских методических объединениях педагогических работников, и принять в целом, прошу голосовать.</w:t>
      </w:r>
    </w:p>
    <w:p w:rsidR="00EC2B63" w:rsidRPr="003816A8" w:rsidRDefault="00EC2B63" w:rsidP="00EC2B63">
      <w:pPr>
        <w:tabs>
          <w:tab w:val="left" w:pos="900"/>
          <w:tab w:val="left" w:pos="19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Таким образом, данный проект решения принимается за основу.</w:t>
      </w:r>
    </w:p>
    <w:p w:rsidR="00B8195D" w:rsidRPr="003816A8" w:rsidRDefault="00B8195D" w:rsidP="00EC2B63">
      <w:pPr>
        <w:spacing w:after="0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2B63" w:rsidRPr="003816A8" w:rsidRDefault="00EC2B63" w:rsidP="00EC2B63">
      <w:pPr>
        <w:tabs>
          <w:tab w:val="left" w:pos="900"/>
          <w:tab w:val="left" w:pos="1980"/>
        </w:tabs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EC2B63" w:rsidRPr="003816A8" w:rsidRDefault="00EC2B63" w:rsidP="00EC2B63">
      <w:pPr>
        <w:tabs>
          <w:tab w:val="left" w:pos="900"/>
          <w:tab w:val="left" w:pos="198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16A8">
        <w:rPr>
          <w:rFonts w:ascii="Times New Roman" w:hAnsi="Times New Roman" w:cs="Times New Roman"/>
          <w:sz w:val="26"/>
          <w:szCs w:val="26"/>
        </w:rPr>
        <w:t>Хочется, чтобы сегодняшний день помог определить нам перспективы развития системы образования на будущее, вселил надежду в успех и укрепил веру в дальнейшее ее совершенствование.</w:t>
      </w:r>
    </w:p>
    <w:p w:rsidR="007B1E3A" w:rsidRPr="003816A8" w:rsidRDefault="007B1E3A" w:rsidP="00C7381C">
      <w:pPr>
        <w:spacing w:after="0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525107" w:rsidRPr="003816A8" w:rsidRDefault="00525107" w:rsidP="00DF6450">
      <w:pPr>
        <w:spacing w:after="0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F52FF6" w:rsidRPr="003816A8" w:rsidRDefault="00F52FF6" w:rsidP="008940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07" w:rsidRPr="003816A8" w:rsidRDefault="00525107" w:rsidP="008940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07" w:rsidRPr="003816A8" w:rsidRDefault="00525107" w:rsidP="008940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07" w:rsidRPr="003816A8" w:rsidRDefault="00525107" w:rsidP="008940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07" w:rsidRPr="003816A8" w:rsidRDefault="00525107" w:rsidP="008940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07" w:rsidRPr="003816A8" w:rsidRDefault="00525107" w:rsidP="008940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07" w:rsidRPr="003816A8" w:rsidRDefault="00525107" w:rsidP="008940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07" w:rsidRPr="003816A8" w:rsidRDefault="00525107" w:rsidP="008940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07" w:rsidRPr="003816A8" w:rsidRDefault="00525107" w:rsidP="008940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07" w:rsidRPr="003816A8" w:rsidRDefault="00525107" w:rsidP="008940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07" w:rsidRPr="003816A8" w:rsidRDefault="00525107" w:rsidP="008940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07" w:rsidRPr="003816A8" w:rsidRDefault="00525107" w:rsidP="008940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CBA" w:rsidRDefault="00D55CBA" w:rsidP="00C919F0">
      <w:pPr>
        <w:spacing w:after="0"/>
        <w:jc w:val="both"/>
      </w:pPr>
    </w:p>
    <w:sectPr w:rsidR="00D55CBA" w:rsidSect="00D55CBA">
      <w:footerReference w:type="default" r:id="rId2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61" w:rsidRDefault="00692861" w:rsidP="003816A8">
      <w:pPr>
        <w:spacing w:after="0" w:line="240" w:lineRule="auto"/>
      </w:pPr>
      <w:r>
        <w:separator/>
      </w:r>
    </w:p>
  </w:endnote>
  <w:endnote w:type="continuationSeparator" w:id="0">
    <w:p w:rsidR="00692861" w:rsidRDefault="00692861" w:rsidP="0038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277088"/>
      <w:docPartObj>
        <w:docPartGallery w:val="Page Numbers (Bottom of Page)"/>
        <w:docPartUnique/>
      </w:docPartObj>
    </w:sdtPr>
    <w:sdtContent>
      <w:p w:rsidR="004020C2" w:rsidRDefault="004020C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2A">
          <w:rPr>
            <w:noProof/>
          </w:rPr>
          <w:t>15</w:t>
        </w:r>
        <w:r>
          <w:fldChar w:fldCharType="end"/>
        </w:r>
      </w:p>
    </w:sdtContent>
  </w:sdt>
  <w:p w:rsidR="004020C2" w:rsidRDefault="004020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61" w:rsidRDefault="00692861" w:rsidP="003816A8">
      <w:pPr>
        <w:spacing w:after="0" w:line="240" w:lineRule="auto"/>
      </w:pPr>
      <w:r>
        <w:separator/>
      </w:r>
    </w:p>
  </w:footnote>
  <w:footnote w:type="continuationSeparator" w:id="0">
    <w:p w:rsidR="00692861" w:rsidRDefault="00692861" w:rsidP="00381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86D"/>
    <w:multiLevelType w:val="hybridMultilevel"/>
    <w:tmpl w:val="68DC3724"/>
    <w:lvl w:ilvl="0" w:tplc="F1DC4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16449"/>
    <w:multiLevelType w:val="hybridMultilevel"/>
    <w:tmpl w:val="3080F734"/>
    <w:lvl w:ilvl="0" w:tplc="2000E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CB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CE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84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83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E6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CC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2B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65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265BD5"/>
    <w:multiLevelType w:val="hybridMultilevel"/>
    <w:tmpl w:val="63F8B83A"/>
    <w:lvl w:ilvl="0" w:tplc="617C2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B8011C"/>
    <w:multiLevelType w:val="multilevel"/>
    <w:tmpl w:val="7026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5149D"/>
    <w:multiLevelType w:val="hybridMultilevel"/>
    <w:tmpl w:val="B6A6B3D2"/>
    <w:lvl w:ilvl="0" w:tplc="055AD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E2D02A3"/>
    <w:multiLevelType w:val="hybridMultilevel"/>
    <w:tmpl w:val="D03AB838"/>
    <w:lvl w:ilvl="0" w:tplc="C748B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28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28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0F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E1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E0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8D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88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46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C91273"/>
    <w:multiLevelType w:val="hybridMultilevel"/>
    <w:tmpl w:val="10F275AE"/>
    <w:lvl w:ilvl="0" w:tplc="20EEB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23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ED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BA7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D88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E5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48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64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8A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FE64A2"/>
    <w:multiLevelType w:val="hybridMultilevel"/>
    <w:tmpl w:val="F2AC33FA"/>
    <w:lvl w:ilvl="0" w:tplc="93A213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4B73"/>
    <w:multiLevelType w:val="hybridMultilevel"/>
    <w:tmpl w:val="4CB0792C"/>
    <w:lvl w:ilvl="0" w:tplc="B04AA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58105E"/>
    <w:multiLevelType w:val="hybridMultilevel"/>
    <w:tmpl w:val="56BA6F28"/>
    <w:lvl w:ilvl="0" w:tplc="E438F6E4">
      <w:start w:val="1"/>
      <w:numFmt w:val="bullet"/>
      <w:lvlText w:val="•"/>
      <w:lvlJc w:val="left"/>
      <w:pPr>
        <w:ind w:left="14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DA1057A"/>
    <w:multiLevelType w:val="hybridMultilevel"/>
    <w:tmpl w:val="04D847B0"/>
    <w:lvl w:ilvl="0" w:tplc="8C8C6EF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7F4241"/>
    <w:multiLevelType w:val="hybridMultilevel"/>
    <w:tmpl w:val="E1E0DF4E"/>
    <w:lvl w:ilvl="0" w:tplc="E438F6E4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DD64822"/>
    <w:multiLevelType w:val="hybridMultilevel"/>
    <w:tmpl w:val="29FCF56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508E19E9"/>
    <w:multiLevelType w:val="hybridMultilevel"/>
    <w:tmpl w:val="7D20D1B0"/>
    <w:lvl w:ilvl="0" w:tplc="E9448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E3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0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8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A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A0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86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EA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B52336"/>
    <w:multiLevelType w:val="hybridMultilevel"/>
    <w:tmpl w:val="F9B89278"/>
    <w:lvl w:ilvl="0" w:tplc="8A0E9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EE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A8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61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A3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E4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67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0F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E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312616"/>
    <w:multiLevelType w:val="hybridMultilevel"/>
    <w:tmpl w:val="BB2A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46EDF"/>
    <w:multiLevelType w:val="hybridMultilevel"/>
    <w:tmpl w:val="57D611D6"/>
    <w:lvl w:ilvl="0" w:tplc="AF4E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CC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C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E0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2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1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0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28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BD5211D"/>
    <w:multiLevelType w:val="hybridMultilevel"/>
    <w:tmpl w:val="0F1852E0"/>
    <w:lvl w:ilvl="0" w:tplc="E438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22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2B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01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4C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88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4C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40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0A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C6E18F4"/>
    <w:multiLevelType w:val="multilevel"/>
    <w:tmpl w:val="F19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F3D7A"/>
    <w:multiLevelType w:val="hybridMultilevel"/>
    <w:tmpl w:val="7CB6EA50"/>
    <w:lvl w:ilvl="0" w:tplc="AD9CB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6A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89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82E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4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43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A8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82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A9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143557D"/>
    <w:multiLevelType w:val="hybridMultilevel"/>
    <w:tmpl w:val="DFE8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F544F"/>
    <w:multiLevelType w:val="hybridMultilevel"/>
    <w:tmpl w:val="2E1C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670B8"/>
    <w:multiLevelType w:val="hybridMultilevel"/>
    <w:tmpl w:val="0C0EF8EA"/>
    <w:lvl w:ilvl="0" w:tplc="47E8F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22"/>
  </w:num>
  <w:num w:numId="7">
    <w:abstractNumId w:val="1"/>
  </w:num>
  <w:num w:numId="8">
    <w:abstractNumId w:val="17"/>
  </w:num>
  <w:num w:numId="9">
    <w:abstractNumId w:val="6"/>
  </w:num>
  <w:num w:numId="10">
    <w:abstractNumId w:val="19"/>
  </w:num>
  <w:num w:numId="11">
    <w:abstractNumId w:val="13"/>
  </w:num>
  <w:num w:numId="12">
    <w:abstractNumId w:val="5"/>
  </w:num>
  <w:num w:numId="13">
    <w:abstractNumId w:val="14"/>
  </w:num>
  <w:num w:numId="14">
    <w:abstractNumId w:val="16"/>
  </w:num>
  <w:num w:numId="15">
    <w:abstractNumId w:val="2"/>
  </w:num>
  <w:num w:numId="16">
    <w:abstractNumId w:val="21"/>
  </w:num>
  <w:num w:numId="17">
    <w:abstractNumId w:val="18"/>
  </w:num>
  <w:num w:numId="18">
    <w:abstractNumId w:val="20"/>
  </w:num>
  <w:num w:numId="19">
    <w:abstractNumId w:val="12"/>
  </w:num>
  <w:num w:numId="20">
    <w:abstractNumId w:val="4"/>
  </w:num>
  <w:num w:numId="21">
    <w:abstractNumId w:val="15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87"/>
    <w:rsid w:val="00036480"/>
    <w:rsid w:val="00050B1E"/>
    <w:rsid w:val="000510A0"/>
    <w:rsid w:val="00066123"/>
    <w:rsid w:val="00081E03"/>
    <w:rsid w:val="000A0D80"/>
    <w:rsid w:val="000A1CAE"/>
    <w:rsid w:val="000A6467"/>
    <w:rsid w:val="000A7131"/>
    <w:rsid w:val="000C7247"/>
    <w:rsid w:val="000C73F9"/>
    <w:rsid w:val="000F452C"/>
    <w:rsid w:val="000F6F19"/>
    <w:rsid w:val="00145AC8"/>
    <w:rsid w:val="00180BDB"/>
    <w:rsid w:val="00180D6A"/>
    <w:rsid w:val="00186625"/>
    <w:rsid w:val="001A6D62"/>
    <w:rsid w:val="001C11D2"/>
    <w:rsid w:val="00214F7B"/>
    <w:rsid w:val="002324CD"/>
    <w:rsid w:val="00260A68"/>
    <w:rsid w:val="002A74DE"/>
    <w:rsid w:val="002B3BE1"/>
    <w:rsid w:val="002B4B60"/>
    <w:rsid w:val="0030301D"/>
    <w:rsid w:val="0030366D"/>
    <w:rsid w:val="00321EF7"/>
    <w:rsid w:val="003273F4"/>
    <w:rsid w:val="00332D67"/>
    <w:rsid w:val="003633D3"/>
    <w:rsid w:val="00372CAF"/>
    <w:rsid w:val="00374E46"/>
    <w:rsid w:val="0038162A"/>
    <w:rsid w:val="003816A8"/>
    <w:rsid w:val="00382D41"/>
    <w:rsid w:val="00384491"/>
    <w:rsid w:val="003A4E20"/>
    <w:rsid w:val="003A66BC"/>
    <w:rsid w:val="003D5388"/>
    <w:rsid w:val="003D5F15"/>
    <w:rsid w:val="003F3092"/>
    <w:rsid w:val="004020C2"/>
    <w:rsid w:val="00411B66"/>
    <w:rsid w:val="00454684"/>
    <w:rsid w:val="00493424"/>
    <w:rsid w:val="00495CA5"/>
    <w:rsid w:val="004A537D"/>
    <w:rsid w:val="004B166D"/>
    <w:rsid w:val="004E01DD"/>
    <w:rsid w:val="004F717A"/>
    <w:rsid w:val="00505077"/>
    <w:rsid w:val="00510D6D"/>
    <w:rsid w:val="00511D37"/>
    <w:rsid w:val="005130A2"/>
    <w:rsid w:val="00513D74"/>
    <w:rsid w:val="00525107"/>
    <w:rsid w:val="0054255A"/>
    <w:rsid w:val="0055747A"/>
    <w:rsid w:val="005937B5"/>
    <w:rsid w:val="005A1F17"/>
    <w:rsid w:val="005B4087"/>
    <w:rsid w:val="005B603E"/>
    <w:rsid w:val="005B70FB"/>
    <w:rsid w:val="005C50A7"/>
    <w:rsid w:val="00621D8F"/>
    <w:rsid w:val="00625737"/>
    <w:rsid w:val="00627F88"/>
    <w:rsid w:val="00641059"/>
    <w:rsid w:val="00650575"/>
    <w:rsid w:val="006540F1"/>
    <w:rsid w:val="0066011D"/>
    <w:rsid w:val="0067191E"/>
    <w:rsid w:val="00680591"/>
    <w:rsid w:val="00685FAC"/>
    <w:rsid w:val="00692861"/>
    <w:rsid w:val="006A3C8D"/>
    <w:rsid w:val="006B1B35"/>
    <w:rsid w:val="006B2047"/>
    <w:rsid w:val="006C4DD3"/>
    <w:rsid w:val="006C69C7"/>
    <w:rsid w:val="006E548D"/>
    <w:rsid w:val="00716E64"/>
    <w:rsid w:val="00736D17"/>
    <w:rsid w:val="007523E7"/>
    <w:rsid w:val="007A5454"/>
    <w:rsid w:val="007B1E3A"/>
    <w:rsid w:val="007B44D8"/>
    <w:rsid w:val="007E1710"/>
    <w:rsid w:val="007E3337"/>
    <w:rsid w:val="007F0A7E"/>
    <w:rsid w:val="0080176A"/>
    <w:rsid w:val="008144A2"/>
    <w:rsid w:val="008229C4"/>
    <w:rsid w:val="00845B46"/>
    <w:rsid w:val="008578B7"/>
    <w:rsid w:val="0088734D"/>
    <w:rsid w:val="00892F3D"/>
    <w:rsid w:val="00894004"/>
    <w:rsid w:val="00895DA5"/>
    <w:rsid w:val="008B5A6F"/>
    <w:rsid w:val="008C7005"/>
    <w:rsid w:val="008E3FC6"/>
    <w:rsid w:val="008F5491"/>
    <w:rsid w:val="00927F17"/>
    <w:rsid w:val="009314BA"/>
    <w:rsid w:val="009769E7"/>
    <w:rsid w:val="009B7CEC"/>
    <w:rsid w:val="009D7E6E"/>
    <w:rsid w:val="009E3AEF"/>
    <w:rsid w:val="009E60A9"/>
    <w:rsid w:val="00A12ED1"/>
    <w:rsid w:val="00A51E1A"/>
    <w:rsid w:val="00A61EEF"/>
    <w:rsid w:val="00A705ED"/>
    <w:rsid w:val="00A90714"/>
    <w:rsid w:val="00A96AB2"/>
    <w:rsid w:val="00AC5A39"/>
    <w:rsid w:val="00AD3550"/>
    <w:rsid w:val="00AD73C0"/>
    <w:rsid w:val="00B069F2"/>
    <w:rsid w:val="00B07F79"/>
    <w:rsid w:val="00B24EF4"/>
    <w:rsid w:val="00B340BA"/>
    <w:rsid w:val="00B3475A"/>
    <w:rsid w:val="00B47295"/>
    <w:rsid w:val="00B640A6"/>
    <w:rsid w:val="00B8195D"/>
    <w:rsid w:val="00BA0DA1"/>
    <w:rsid w:val="00BC32D0"/>
    <w:rsid w:val="00BD29A6"/>
    <w:rsid w:val="00BF4F17"/>
    <w:rsid w:val="00C022A6"/>
    <w:rsid w:val="00C353E1"/>
    <w:rsid w:val="00C553E1"/>
    <w:rsid w:val="00C706A0"/>
    <w:rsid w:val="00C7381C"/>
    <w:rsid w:val="00C919F0"/>
    <w:rsid w:val="00C96EEE"/>
    <w:rsid w:val="00CD5744"/>
    <w:rsid w:val="00CE0160"/>
    <w:rsid w:val="00CF29DD"/>
    <w:rsid w:val="00CF69E7"/>
    <w:rsid w:val="00D07A52"/>
    <w:rsid w:val="00D22DD5"/>
    <w:rsid w:val="00D33E5F"/>
    <w:rsid w:val="00D41042"/>
    <w:rsid w:val="00D55CBA"/>
    <w:rsid w:val="00D60FF3"/>
    <w:rsid w:val="00D61487"/>
    <w:rsid w:val="00D7422E"/>
    <w:rsid w:val="00D858B9"/>
    <w:rsid w:val="00D9443D"/>
    <w:rsid w:val="00DA7BD5"/>
    <w:rsid w:val="00DB3E8F"/>
    <w:rsid w:val="00DB7AD4"/>
    <w:rsid w:val="00DD7877"/>
    <w:rsid w:val="00DF6450"/>
    <w:rsid w:val="00E04530"/>
    <w:rsid w:val="00E346FA"/>
    <w:rsid w:val="00E361E3"/>
    <w:rsid w:val="00E374BB"/>
    <w:rsid w:val="00E73E18"/>
    <w:rsid w:val="00EA6AC7"/>
    <w:rsid w:val="00EC2B63"/>
    <w:rsid w:val="00EC663A"/>
    <w:rsid w:val="00ED356B"/>
    <w:rsid w:val="00ED5FC1"/>
    <w:rsid w:val="00F30858"/>
    <w:rsid w:val="00F46A15"/>
    <w:rsid w:val="00F52FF6"/>
    <w:rsid w:val="00F82E07"/>
    <w:rsid w:val="00F83388"/>
    <w:rsid w:val="00FD61B5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324CD"/>
    <w:rPr>
      <w:b/>
      <w:bCs/>
    </w:rPr>
  </w:style>
  <w:style w:type="character" w:styleId="a6">
    <w:name w:val="Emphasis"/>
    <w:basedOn w:val="a0"/>
    <w:uiPriority w:val="20"/>
    <w:qFormat/>
    <w:rsid w:val="002324CD"/>
    <w:rPr>
      <w:i/>
      <w:iCs/>
    </w:rPr>
  </w:style>
  <w:style w:type="paragraph" w:styleId="a7">
    <w:name w:val="Normal (Web)"/>
    <w:basedOn w:val="a"/>
    <w:uiPriority w:val="99"/>
    <w:unhideWhenUsed/>
    <w:rsid w:val="002324C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"/>
    <w:basedOn w:val="a"/>
    <w:rsid w:val="00372C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link w:val="aa"/>
    <w:uiPriority w:val="34"/>
    <w:qFormat/>
    <w:rsid w:val="003A4E20"/>
    <w:pPr>
      <w:ind w:left="720"/>
      <w:contextualSpacing/>
    </w:pPr>
  </w:style>
  <w:style w:type="character" w:customStyle="1" w:styleId="c8">
    <w:name w:val="c8"/>
    <w:basedOn w:val="a0"/>
    <w:rsid w:val="00505077"/>
  </w:style>
  <w:style w:type="paragraph" w:customStyle="1" w:styleId="c17">
    <w:name w:val="c17"/>
    <w:basedOn w:val="a"/>
    <w:rsid w:val="005050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5050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C553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41059"/>
    <w:rPr>
      <w:strike w:val="0"/>
      <w:dstrike w:val="0"/>
      <w:color w:val="0059AA"/>
      <w:u w:val="none"/>
      <w:effect w:val="none"/>
    </w:rPr>
  </w:style>
  <w:style w:type="character" w:customStyle="1" w:styleId="aa">
    <w:name w:val="Абзац списка Знак"/>
    <w:basedOn w:val="a0"/>
    <w:link w:val="a9"/>
    <w:uiPriority w:val="34"/>
    <w:locked/>
    <w:rsid w:val="001A6D62"/>
  </w:style>
  <w:style w:type="paragraph" w:styleId="ac">
    <w:name w:val="header"/>
    <w:basedOn w:val="a"/>
    <w:link w:val="ad"/>
    <w:uiPriority w:val="99"/>
    <w:unhideWhenUsed/>
    <w:rsid w:val="0038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16A8"/>
  </w:style>
  <w:style w:type="paragraph" w:styleId="ae">
    <w:name w:val="footer"/>
    <w:basedOn w:val="a"/>
    <w:link w:val="af"/>
    <w:uiPriority w:val="99"/>
    <w:unhideWhenUsed/>
    <w:rsid w:val="0038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16A8"/>
  </w:style>
  <w:style w:type="table" w:styleId="af0">
    <w:name w:val="Table Grid"/>
    <w:basedOn w:val="a1"/>
    <w:uiPriority w:val="59"/>
    <w:rsid w:val="00A9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324CD"/>
    <w:rPr>
      <w:b/>
      <w:bCs/>
    </w:rPr>
  </w:style>
  <w:style w:type="character" w:styleId="a6">
    <w:name w:val="Emphasis"/>
    <w:basedOn w:val="a0"/>
    <w:uiPriority w:val="20"/>
    <w:qFormat/>
    <w:rsid w:val="002324CD"/>
    <w:rPr>
      <w:i/>
      <w:iCs/>
    </w:rPr>
  </w:style>
  <w:style w:type="paragraph" w:styleId="a7">
    <w:name w:val="Normal (Web)"/>
    <w:basedOn w:val="a"/>
    <w:uiPriority w:val="99"/>
    <w:unhideWhenUsed/>
    <w:rsid w:val="002324C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"/>
    <w:basedOn w:val="a"/>
    <w:rsid w:val="00372C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link w:val="aa"/>
    <w:uiPriority w:val="34"/>
    <w:qFormat/>
    <w:rsid w:val="003A4E20"/>
    <w:pPr>
      <w:ind w:left="720"/>
      <w:contextualSpacing/>
    </w:pPr>
  </w:style>
  <w:style w:type="character" w:customStyle="1" w:styleId="c8">
    <w:name w:val="c8"/>
    <w:basedOn w:val="a0"/>
    <w:rsid w:val="00505077"/>
  </w:style>
  <w:style w:type="paragraph" w:customStyle="1" w:styleId="c17">
    <w:name w:val="c17"/>
    <w:basedOn w:val="a"/>
    <w:rsid w:val="005050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5050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C553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41059"/>
    <w:rPr>
      <w:strike w:val="0"/>
      <w:dstrike w:val="0"/>
      <w:color w:val="0059AA"/>
      <w:u w:val="none"/>
      <w:effect w:val="none"/>
    </w:rPr>
  </w:style>
  <w:style w:type="character" w:customStyle="1" w:styleId="aa">
    <w:name w:val="Абзац списка Знак"/>
    <w:basedOn w:val="a0"/>
    <w:link w:val="a9"/>
    <w:uiPriority w:val="34"/>
    <w:locked/>
    <w:rsid w:val="001A6D62"/>
  </w:style>
  <w:style w:type="paragraph" w:styleId="ac">
    <w:name w:val="header"/>
    <w:basedOn w:val="a"/>
    <w:link w:val="ad"/>
    <w:uiPriority w:val="99"/>
    <w:unhideWhenUsed/>
    <w:rsid w:val="0038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16A8"/>
  </w:style>
  <w:style w:type="paragraph" w:styleId="ae">
    <w:name w:val="footer"/>
    <w:basedOn w:val="a"/>
    <w:link w:val="af"/>
    <w:uiPriority w:val="99"/>
    <w:unhideWhenUsed/>
    <w:rsid w:val="0038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16A8"/>
  </w:style>
  <w:style w:type="table" w:styleId="af0">
    <w:name w:val="Table Grid"/>
    <w:basedOn w:val="a1"/>
    <w:uiPriority w:val="59"/>
    <w:rsid w:val="00A9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44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204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4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4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11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7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279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611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9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47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59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4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4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651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6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0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77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851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50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424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34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78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5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2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3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08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6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66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78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986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5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29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64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19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91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ILE\Desktop\&#1053;&#1086;&#1074;&#1072;&#1103;%20&#1087;&#1072;&#1087;&#1082;&#1072;\&#1057;&#1073;&#1086;&#1088;&#1085;&#1080;&#1082;%20&#1086;&#1090;%20&#1072;&#1074;&#1075;&#1091;&#1089;&#1090;&#1072;%20&#1082;%20&#1072;&#1074;&#1075;&#1091;&#1089;&#1090;&#1091;\&#1076;&#1083;&#1103;%20&#1089;&#1073;&#1086;&#1088;&#1085;&#1080;&#1082;&#1072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7;&#1072;&#1081;&#1095;&#1091;&#1082;\Desktop\&#1044;&#1080;&#1072;&#1075;&#1088;&#1072;&#1084;&#1084;&#1099;&#1040;&#104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в %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30</c:v>
                </c:pt>
                <c:pt idx="2">
                  <c:v>37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 Результаты проверочных работ по математике </a:t>
            </a:r>
          </a:p>
          <a:p>
            <a:pPr algn="ctr">
              <a:defRPr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en-US" sz="1200" b="1">
                <a:latin typeface="Times New Roman" pitchFamily="18" charset="0"/>
                <a:cs typeface="Times New Roman" pitchFamily="18" charset="0"/>
              </a:rPr>
              <a:t>III</a:t>
            </a:r>
            <a:r>
              <a:rPr lang="ru-RU" sz="1200" b="1">
                <a:latin typeface="Times New Roman" pitchFamily="18" charset="0"/>
                <a:cs typeface="Times New Roman" pitchFamily="18" charset="0"/>
              </a:rPr>
              <a:t> классе</a:t>
            </a:r>
          </a:p>
        </c:rich>
      </c:tx>
      <c:layout>
        <c:manualLayout>
          <c:xMode val="edge"/>
          <c:yMode val="edge"/>
          <c:x val="0.14693029180176007"/>
          <c:y val="3.259197273836289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60519814540206"/>
          <c:y val="0.35011670773977843"/>
          <c:w val="0.55834543556695182"/>
          <c:h val="0.578186089773401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повышенный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Стартовая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0.55000000000000004</c:v>
                </c:pt>
                <c:pt idx="2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3657694962042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36576949620428E-2"/>
                  <c:y val="-6.63349917081254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32367149758454E-2"/>
                  <c:y val="6.08063732920357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Стартовая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0.36000000000000032</c:v>
                </c:pt>
                <c:pt idx="2">
                  <c:v>0.42000000000000032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базового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323671497584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3236714975845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8447204968944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Стартовая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9.0000000000000024E-2</c:v>
                </c:pt>
                <c:pt idx="2">
                  <c:v>6.0000000000000032E-2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215872"/>
        <c:axId val="103217792"/>
        <c:axId val="0"/>
      </c:bar3DChart>
      <c:catAx>
        <c:axId val="1032158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ru-RU"/>
          </a:p>
        </c:txPr>
        <c:crossAx val="103217792"/>
        <c:crosses val="autoZero"/>
        <c:auto val="1"/>
        <c:lblAlgn val="ctr"/>
        <c:lblOffset val="100"/>
        <c:noMultiLvlLbl val="0"/>
      </c:catAx>
      <c:valAx>
        <c:axId val="1032177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032158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 Результаты контрольных работ в </a:t>
            </a:r>
            <a:r>
              <a:rPr lang="en-US" sz="1200" b="1">
                <a:latin typeface="Times New Roman" pitchFamily="18" charset="0"/>
                <a:cs typeface="Times New Roman" pitchFamily="18" charset="0"/>
              </a:rPr>
              <a:t>VI</a:t>
            </a:r>
            <a:r>
              <a:rPr lang="ru-RU" sz="1200" b="1">
                <a:latin typeface="Times New Roman" pitchFamily="18" charset="0"/>
                <a:cs typeface="Times New Roman" pitchFamily="18" charset="0"/>
              </a:rPr>
              <a:t> классе</a:t>
            </a:r>
          </a:p>
        </c:rich>
      </c:tx>
      <c:layout>
        <c:manualLayout>
          <c:xMode val="edge"/>
          <c:yMode val="edge"/>
          <c:x val="0.18614597807626987"/>
          <c:y val="3.903787794771491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60519814540206"/>
          <c:y val="0.35011670773977843"/>
          <c:w val="0.55834543556695182"/>
          <c:h val="0.578186089773401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повышенный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</c:v>
                </c:pt>
                <c:pt idx="1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47058823529411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базового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7058823529411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60784313725492E-2"/>
                  <c:y val="-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0.08</c:v>
                </c:pt>
                <c:pt idx="1">
                  <c:v>0.21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1455232"/>
        <c:axId val="116667136"/>
        <c:axId val="0"/>
      </c:bar3DChart>
      <c:catAx>
        <c:axId val="1114552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ru-RU"/>
          </a:p>
        </c:txPr>
        <c:crossAx val="116667136"/>
        <c:crosses val="autoZero"/>
        <c:auto val="1"/>
        <c:lblAlgn val="ctr"/>
        <c:lblOffset val="100"/>
        <c:noMultiLvlLbl val="0"/>
      </c:catAx>
      <c:valAx>
        <c:axId val="1166671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114552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/>
              <a:t>Результаты ОГЭ по русскому языку </a:t>
            </a:r>
          </a:p>
        </c:rich>
      </c:tx>
      <c:layout>
        <c:manualLayout>
          <c:xMode val="edge"/>
          <c:yMode val="edge"/>
          <c:x val="0.11304817301637772"/>
          <c:y val="0.14035087719298245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722129666976485E-2"/>
          <c:y val="0.39273632462608843"/>
          <c:w val="0.82777777777777772"/>
          <c:h val="0.55937226596675416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Результаты ЕГЭ по русскому языку 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Лист1!$B$2:$E$2</c:f>
              <c:numCache>
                <c:formatCode>0.0%</c:formatCode>
                <c:ptCount val="4"/>
                <c:pt idx="0">
                  <c:v>1.5E-3</c:v>
                </c:pt>
                <c:pt idx="1">
                  <c:v>0.35</c:v>
                </c:pt>
                <c:pt idx="2">
                  <c:v>0.51700000000000002</c:v>
                </c:pt>
                <c:pt idx="3">
                  <c:v>0.13100000000000001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1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Лист1!$B$2:$E$2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Лист1!$B$26:$E$26</c:f>
              <c:numCache>
                <c:formatCode>General</c:formatCode>
                <c:ptCount val="4"/>
                <c:pt idx="0">
                  <c:v>13.4</c:v>
                </c:pt>
                <c:pt idx="1">
                  <c:v>46.4</c:v>
                </c:pt>
                <c:pt idx="2">
                  <c:v>34.299999999999997</c:v>
                </c:pt>
                <c:pt idx="3">
                  <c:v>5.9</c:v>
                </c:pt>
              </c:numCache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Лист1!$B$2:$E$2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Лист1!$B$27:$E$27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Лист1!$B$2:$E$2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Лист1!$B$28:$E$28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ЕГЭ по русскому языку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Результаты ЕГЭ по русскому языку </c:v>
                </c:pt>
              </c:strCache>
            </c:strRef>
          </c:tx>
          <c:explosion val="33"/>
          <c:dPt>
            <c:idx val="0"/>
            <c:bubble3D val="0"/>
            <c:spPr>
              <a:solidFill>
                <a:srgbClr val="7030A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1.3887795275590602E-2"/>
                  <c:y val="8.43547681539807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509533006487392"/>
                  <c:y val="-0.1706944740015605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0713861239043228E-2"/>
                  <c:y val="0.1232432432432432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Лист1!$B$2:$E$2</c:f>
              <c:numCache>
                <c:formatCode>0.0%</c:formatCode>
                <c:ptCount val="4"/>
                <c:pt idx="0">
                  <c:v>1.5E-3</c:v>
                </c:pt>
                <c:pt idx="1">
                  <c:v>0.35</c:v>
                </c:pt>
                <c:pt idx="2">
                  <c:v>0.51700000000000002</c:v>
                </c:pt>
                <c:pt idx="3">
                  <c:v>0.13100000000000001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2174401337709175E-2"/>
          <c:y val="4.010321344967014E-2"/>
          <c:w val="0.8612593433744713"/>
          <c:h val="0.712315740937788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знаний ГИА 2014 г.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069518716577544E-2"/>
                  <c:y val="4.329004329004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5561497326203211E-3"/>
                  <c:y val="2.1645021645021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50.5</c:v>
                </c:pt>
                <c:pt idx="1">
                  <c:v>51.5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индикаторное значение РА в 2014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80748663101605E-3"/>
                  <c:y val="1.7316017316017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171122994652408E-3"/>
                  <c:y val="2.164502164502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171122994652408E-3"/>
                  <c:y val="2.5974025974025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4171122994652408E-3"/>
                  <c:y val="2.1645021645021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561497326203211E-3"/>
                  <c:y val="1.7316017316017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2780748663100816E-3"/>
                  <c:y val="4.329004329004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46.9</c:v>
                </c:pt>
                <c:pt idx="1">
                  <c:v>45.4</c:v>
                </c:pt>
                <c:pt idx="2">
                  <c:v>50.9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51104"/>
        <c:axId val="32281728"/>
      </c:barChart>
      <c:catAx>
        <c:axId val="3195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2281728"/>
        <c:crosses val="autoZero"/>
        <c:auto val="1"/>
        <c:lblAlgn val="ctr"/>
        <c:lblOffset val="100"/>
        <c:noMultiLvlLbl val="0"/>
      </c:catAx>
      <c:valAx>
        <c:axId val="32281728"/>
        <c:scaling>
          <c:orientation val="minMax"/>
          <c:max val="100"/>
          <c:min val="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195110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1.7112299465240642E-2"/>
          <c:y val="0.83721501028587642"/>
          <c:w val="0.90958273187524463"/>
          <c:h val="0.1419858835213165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/>
              <a:t>Средние баллы результатов ЕГЭ по предмету "Русский язык"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Средние баллы результатов ЕГЭ по предмету "Русский язык"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Российская Федерация</c:v>
                </c:pt>
                <c:pt idx="1">
                  <c:v>Республика Адыгея</c:v>
                </c:pt>
                <c:pt idx="2">
                  <c:v>Город Майкоп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62.5</c:v>
                </c:pt>
                <c:pt idx="1">
                  <c:v>55.79</c:v>
                </c:pt>
                <c:pt idx="2">
                  <c:v>62.75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98208"/>
        <c:axId val="34400128"/>
      </c:barChart>
      <c:catAx>
        <c:axId val="34398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4400128"/>
        <c:crosses val="autoZero"/>
        <c:auto val="1"/>
        <c:lblAlgn val="ctr"/>
        <c:lblOffset val="100"/>
        <c:noMultiLvlLbl val="0"/>
      </c:catAx>
      <c:valAx>
        <c:axId val="3440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4398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Лист2!$A$23</c:f>
              <c:strCache>
                <c:ptCount val="1"/>
                <c:pt idx="0">
                  <c:v>Средние баллы результатов ЕГЭ по предмету "Математика"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Лист2!$B$22:$D$22</c:f>
              <c:strCache>
                <c:ptCount val="3"/>
                <c:pt idx="0">
                  <c:v>Российская Федерация</c:v>
                </c:pt>
                <c:pt idx="1">
                  <c:v>Республика Адыгея</c:v>
                </c:pt>
                <c:pt idx="2">
                  <c:v>Город Майкоп</c:v>
                </c:pt>
              </c:strCache>
            </c:strRef>
          </c:cat>
          <c:val>
            <c:numRef>
              <c:f>Лист2!$B$23:$D$23</c:f>
              <c:numCache>
                <c:formatCode>General</c:formatCode>
                <c:ptCount val="3"/>
                <c:pt idx="0">
                  <c:v>39.630000000000003</c:v>
                </c:pt>
                <c:pt idx="1">
                  <c:v>34.57</c:v>
                </c:pt>
                <c:pt idx="2">
                  <c:v>39.69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499840"/>
        <c:axId val="64320640"/>
      </c:barChart>
      <c:catAx>
        <c:axId val="62499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4320640"/>
        <c:crosses val="autoZero"/>
        <c:auto val="1"/>
        <c:lblAlgn val="ctr"/>
        <c:lblOffset val="100"/>
        <c:noMultiLvlLbl val="0"/>
      </c:catAx>
      <c:valAx>
        <c:axId val="6432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499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600"/>
              <a:t>Количество обучающихся</a:t>
            </a:r>
          </a:p>
        </c:rich>
      </c:tx>
      <c:layout>
        <c:manualLayout>
          <c:xMode val="edge"/>
          <c:yMode val="edge"/>
          <c:x val="4.3757594917950206E-2"/>
          <c:y val="0.15471892728210418"/>
        </c:manualLayout>
      </c:layout>
      <c:overlay val="1"/>
    </c:title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chemeClr val="accent3">
                  <a:lumMod val="75000"/>
                  <a:alpha val="80000"/>
                </a:schemeClr>
              </a:solidFill>
            </c:spPr>
          </c:dPt>
          <c:dLbls>
            <c:dLbl>
              <c:idx val="0"/>
              <c:layout>
                <c:manualLayout>
                  <c:x val="0.20748663361524253"/>
                  <c:y val="0.6918206706429150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7598564361007794"/>
                  <c:y val="-0.484637974864428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Лист1!$A$100:$A$101</c:f>
              <c:strCache>
                <c:ptCount val="2"/>
                <c:pt idx="0">
                  <c:v>2013-2014 учебный год</c:v>
                </c:pt>
                <c:pt idx="1">
                  <c:v>2014-2015 учебный год </c:v>
                </c:pt>
              </c:strCache>
            </c:strRef>
          </c:cat>
          <c:val>
            <c:numRef>
              <c:f>Лист1!$C$100:$C$101</c:f>
              <c:numCache>
                <c:formatCode>General</c:formatCode>
                <c:ptCount val="2"/>
                <c:pt idx="0">
                  <c:v>0</c:v>
                </c:pt>
                <c:pt idx="1">
                  <c:v>7946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l"/>
      <c:layout>
        <c:manualLayout>
          <c:xMode val="edge"/>
          <c:yMode val="edge"/>
          <c:x val="0"/>
          <c:y val="0.68152810840505396"/>
          <c:w val="0.51491441619539668"/>
          <c:h val="0.18234625092776161"/>
        </c:manualLayout>
      </c:layout>
      <c:overlay val="0"/>
      <c:txPr>
        <a:bodyPr/>
        <a:lstStyle/>
        <a:p>
          <a:pPr>
            <a:defRPr sz="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 Результаты проверочных работ по русскому языку в </a:t>
            </a:r>
            <a:r>
              <a:rPr lang="en-US" sz="1200" b="1">
                <a:latin typeface="Times New Roman" pitchFamily="18" charset="0"/>
                <a:cs typeface="Times New Roman" pitchFamily="18" charset="0"/>
              </a:rPr>
              <a:t>III</a:t>
            </a:r>
            <a:r>
              <a:rPr lang="ru-RU" sz="1200" b="1">
                <a:latin typeface="Times New Roman" pitchFamily="18" charset="0"/>
                <a:cs typeface="Times New Roman" pitchFamily="18" charset="0"/>
              </a:rPr>
              <a:t> классе</a:t>
            </a:r>
            <a:r>
              <a:rPr lang="en-US" sz="1200" b="1">
                <a:latin typeface="Times New Roman" pitchFamily="18" charset="0"/>
                <a:cs typeface="Times New Roman" pitchFamily="18" charset="0"/>
              </a:rPr>
              <a:t> 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447928791509757"/>
          <c:y val="4.1866309264533457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60519814540206"/>
          <c:y val="0.35011670773977838"/>
          <c:w val="0.55834543556695182"/>
          <c:h val="0.578186089773401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повышенный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Стартовая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0.53</c:v>
                </c:pt>
                <c:pt idx="1">
                  <c:v>0.54</c:v>
                </c:pt>
                <c:pt idx="2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Стартовая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0.37000000000000038</c:v>
                </c:pt>
                <c:pt idx="1">
                  <c:v>0.37000000000000038</c:v>
                </c:pt>
                <c:pt idx="2">
                  <c:v>0.37000000000000038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базового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Стартовая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9.0000000000000024E-2</c:v>
                </c:pt>
                <c:pt idx="2">
                  <c:v>4.0000000000000022E-2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088384"/>
        <c:axId val="71926912"/>
        <c:axId val="0"/>
      </c:bar3DChart>
      <c:catAx>
        <c:axId val="710883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ru-RU"/>
          </a:p>
        </c:txPr>
        <c:crossAx val="71926912"/>
        <c:crosses val="autoZero"/>
        <c:auto val="1"/>
        <c:lblAlgn val="ctr"/>
        <c:lblOffset val="100"/>
        <c:noMultiLvlLbl val="0"/>
      </c:catAx>
      <c:valAx>
        <c:axId val="719269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710883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0.66926</cdr:x>
      <cdr:y>0.50595</cdr:y>
    </cdr:from>
    <cdr:to>
      <cdr:x>0.80727</cdr:x>
      <cdr:y>0.73287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1376928" y="663124"/>
          <a:ext cx="283958" cy="29741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1C4B-263B-45D8-9F6C-CED42D2F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21</Pages>
  <Words>5918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</dc:creator>
  <cp:lastModifiedBy>Нашемук</cp:lastModifiedBy>
  <cp:revision>20</cp:revision>
  <dcterms:created xsi:type="dcterms:W3CDTF">2014-08-18T05:38:00Z</dcterms:created>
  <dcterms:modified xsi:type="dcterms:W3CDTF">2014-11-03T13:37:00Z</dcterms:modified>
</cp:coreProperties>
</file>